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AE2" w:rsidRPr="0083494D" w:rsidRDefault="007C3D74" w:rsidP="0083494D">
      <w:pPr>
        <w:ind w:firstLine="709"/>
        <w:jc w:val="center"/>
        <w:rPr>
          <w:rFonts w:ascii="Times New Roman" w:hAnsi="Times New Roman" w:cs="Times New Roman"/>
          <w:b/>
        </w:rPr>
      </w:pPr>
      <w:r w:rsidRPr="003C72BB">
        <w:rPr>
          <w:rFonts w:ascii="Times New Roman" w:hAnsi="Times New Roman" w:cs="Times New Roman"/>
          <w:b/>
        </w:rPr>
        <w:t>§</w:t>
      </w:r>
      <w:r w:rsidR="003C72BB">
        <w:rPr>
          <w:rFonts w:ascii="Times New Roman" w:hAnsi="Times New Roman" w:cs="Times New Roman"/>
          <w:b/>
        </w:rPr>
        <w:t xml:space="preserve"> 4.</w:t>
      </w:r>
      <w:r w:rsidR="0083494D">
        <w:rPr>
          <w:rFonts w:ascii="Times New Roman" w:hAnsi="Times New Roman" w:cs="Times New Roman"/>
          <w:b/>
        </w:rPr>
        <w:t>3</w:t>
      </w:r>
      <w:r w:rsidR="00E60379" w:rsidRPr="0083494D">
        <w:rPr>
          <w:rFonts w:ascii="Times New Roman" w:hAnsi="Times New Roman" w:cs="Times New Roman"/>
          <w:b/>
        </w:rPr>
        <w:t xml:space="preserve"> </w:t>
      </w:r>
      <w:r w:rsidR="006D3A0D" w:rsidRPr="0083494D">
        <w:rPr>
          <w:rFonts w:ascii="Times New Roman" w:hAnsi="Times New Roman" w:cs="Times New Roman"/>
          <w:b/>
        </w:rPr>
        <w:t xml:space="preserve">Пеленгование </w:t>
      </w:r>
      <w:r w:rsidR="0083494D">
        <w:rPr>
          <w:rFonts w:ascii="Times New Roman" w:hAnsi="Times New Roman" w:cs="Times New Roman"/>
          <w:b/>
        </w:rPr>
        <w:t>посредством медленн</w:t>
      </w:r>
      <w:r w:rsidR="0083494D" w:rsidRPr="005632A1">
        <w:rPr>
          <w:rFonts w:ascii="Times New Roman" w:hAnsi="Times New Roman" w:cs="Times New Roman"/>
          <w:b/>
        </w:rPr>
        <w:t>овращающихся антенн</w:t>
      </w:r>
    </w:p>
    <w:p w:rsidR="00C74875" w:rsidRPr="0083494D" w:rsidRDefault="00C74875" w:rsidP="0083494D">
      <w:pPr>
        <w:ind w:firstLine="709"/>
        <w:jc w:val="center"/>
        <w:rPr>
          <w:rFonts w:ascii="Times New Roman" w:hAnsi="Times New Roman" w:cs="Times New Roman"/>
          <w:b/>
        </w:rPr>
      </w:pPr>
    </w:p>
    <w:p w:rsidR="00A35EE0" w:rsidRPr="0083494D" w:rsidRDefault="006D3A0D" w:rsidP="0083494D">
      <w:pPr>
        <w:ind w:firstLine="709"/>
        <w:jc w:val="both"/>
        <w:rPr>
          <w:rFonts w:ascii="Times New Roman" w:hAnsi="Times New Roman" w:cs="Times New Roman"/>
        </w:rPr>
      </w:pPr>
      <w:r w:rsidRPr="0083494D">
        <w:rPr>
          <w:rFonts w:ascii="Times New Roman" w:hAnsi="Times New Roman" w:cs="Times New Roman"/>
        </w:rPr>
        <w:t xml:space="preserve">В </w:t>
      </w:r>
      <w:r w:rsidR="00A662F0" w:rsidRPr="0083494D">
        <w:rPr>
          <w:rFonts w:ascii="Times New Roman" w:hAnsi="Times New Roman" w:cs="Times New Roman"/>
        </w:rPr>
        <w:t>ПРЛС, решающи</w:t>
      </w:r>
      <w:r w:rsidR="00386A30" w:rsidRPr="0083494D">
        <w:rPr>
          <w:rFonts w:ascii="Times New Roman" w:hAnsi="Times New Roman" w:cs="Times New Roman"/>
        </w:rPr>
        <w:t>х задачи</w:t>
      </w:r>
      <w:r w:rsidRPr="0083494D">
        <w:rPr>
          <w:rFonts w:ascii="Times New Roman" w:hAnsi="Times New Roman" w:cs="Times New Roman"/>
        </w:rPr>
        <w:t xml:space="preserve"> </w:t>
      </w:r>
      <w:r w:rsidR="00386A30" w:rsidRPr="0083494D">
        <w:rPr>
          <w:rFonts w:ascii="Times New Roman" w:hAnsi="Times New Roman" w:cs="Times New Roman"/>
        </w:rPr>
        <w:t>ЦУ</w:t>
      </w:r>
      <w:r w:rsidR="00BA1E1F" w:rsidRPr="0083494D">
        <w:rPr>
          <w:rFonts w:ascii="Times New Roman" w:hAnsi="Times New Roman" w:cs="Times New Roman"/>
        </w:rPr>
        <w:t>,</w:t>
      </w:r>
      <w:r w:rsidR="00A35EE0" w:rsidRPr="0083494D">
        <w:rPr>
          <w:rFonts w:ascii="Times New Roman" w:hAnsi="Times New Roman" w:cs="Times New Roman"/>
        </w:rPr>
        <w:t xml:space="preserve"> используются зерка</w:t>
      </w:r>
      <w:r w:rsidR="00386A30" w:rsidRPr="0083494D">
        <w:rPr>
          <w:rFonts w:ascii="Times New Roman" w:hAnsi="Times New Roman" w:cs="Times New Roman"/>
        </w:rPr>
        <w:t>льные</w:t>
      </w:r>
      <w:r w:rsidR="00A35EE0" w:rsidRPr="0083494D">
        <w:rPr>
          <w:rFonts w:ascii="Times New Roman" w:hAnsi="Times New Roman" w:cs="Times New Roman"/>
        </w:rPr>
        <w:t xml:space="preserve"> </w:t>
      </w:r>
      <w:r w:rsidR="00EC4EDA" w:rsidRPr="00EC4EDA">
        <w:rPr>
          <w:rFonts w:ascii="Times New Roman" w:hAnsi="Times New Roman" w:cs="Times New Roman"/>
        </w:rPr>
        <w:t>медленновращаю</w:t>
      </w:r>
      <w:r w:rsidR="00EC4EDA">
        <w:rPr>
          <w:rFonts w:ascii="Times New Roman" w:hAnsi="Times New Roman" w:cs="Times New Roman"/>
        </w:rPr>
        <w:t>щ</w:t>
      </w:r>
      <w:r w:rsidR="00EC4EDA">
        <w:rPr>
          <w:rFonts w:ascii="Times New Roman" w:hAnsi="Times New Roman" w:cs="Times New Roman"/>
        </w:rPr>
        <w:t>и</w:t>
      </w:r>
      <w:r w:rsidR="00EC4EDA">
        <w:rPr>
          <w:rFonts w:ascii="Times New Roman" w:hAnsi="Times New Roman" w:cs="Times New Roman"/>
        </w:rPr>
        <w:t>е</w:t>
      </w:r>
      <w:r w:rsidR="00EC4EDA" w:rsidRPr="00EC4EDA">
        <w:rPr>
          <w:rFonts w:ascii="Times New Roman" w:hAnsi="Times New Roman" w:cs="Times New Roman"/>
        </w:rPr>
        <w:t>ся антенн</w:t>
      </w:r>
      <w:r w:rsidR="00EC4EDA">
        <w:rPr>
          <w:rFonts w:ascii="Times New Roman" w:hAnsi="Times New Roman" w:cs="Times New Roman"/>
        </w:rPr>
        <w:t>ы</w:t>
      </w:r>
      <w:r w:rsidR="00EC4EDA" w:rsidRPr="0083494D">
        <w:rPr>
          <w:rFonts w:ascii="Times New Roman" w:hAnsi="Times New Roman" w:cs="Times New Roman"/>
        </w:rPr>
        <w:t xml:space="preserve"> </w:t>
      </w:r>
      <w:r w:rsidR="00EC4EDA">
        <w:rPr>
          <w:rFonts w:ascii="Times New Roman" w:hAnsi="Times New Roman" w:cs="Times New Roman"/>
        </w:rPr>
        <w:t>(</w:t>
      </w:r>
      <w:r w:rsidR="00A35EE0" w:rsidRPr="0083494D">
        <w:rPr>
          <w:rFonts w:ascii="Times New Roman" w:hAnsi="Times New Roman" w:cs="Times New Roman"/>
        </w:rPr>
        <w:t>МВА</w:t>
      </w:r>
      <w:r w:rsidR="00EC4EDA">
        <w:rPr>
          <w:rFonts w:ascii="Times New Roman" w:hAnsi="Times New Roman" w:cs="Times New Roman"/>
        </w:rPr>
        <w:t>)</w:t>
      </w:r>
      <w:r w:rsidR="0058176D" w:rsidRPr="0083494D">
        <w:rPr>
          <w:rFonts w:ascii="Times New Roman" w:hAnsi="Times New Roman" w:cs="Times New Roman"/>
        </w:rPr>
        <w:t xml:space="preserve"> или </w:t>
      </w:r>
      <w:r w:rsidR="00386A30" w:rsidRPr="0083494D">
        <w:rPr>
          <w:rFonts w:ascii="Times New Roman" w:hAnsi="Times New Roman" w:cs="Times New Roman"/>
        </w:rPr>
        <w:t xml:space="preserve">стационарные </w:t>
      </w:r>
      <w:r w:rsidR="0058176D" w:rsidRPr="0083494D">
        <w:rPr>
          <w:rFonts w:ascii="Times New Roman" w:hAnsi="Times New Roman" w:cs="Times New Roman"/>
        </w:rPr>
        <w:t xml:space="preserve">пассивные фазированные </w:t>
      </w:r>
      <w:r w:rsidR="00386A30" w:rsidRPr="0083494D">
        <w:rPr>
          <w:rFonts w:ascii="Times New Roman" w:hAnsi="Times New Roman" w:cs="Times New Roman"/>
        </w:rPr>
        <w:t>решетки</w:t>
      </w:r>
      <w:r w:rsidR="00A35EE0" w:rsidRPr="0083494D">
        <w:rPr>
          <w:rFonts w:ascii="Times New Roman" w:hAnsi="Times New Roman" w:cs="Times New Roman"/>
        </w:rPr>
        <w:t xml:space="preserve"> достаточно боль</w:t>
      </w:r>
      <w:r w:rsidR="00EC4EDA">
        <w:rPr>
          <w:rFonts w:ascii="Times New Roman" w:hAnsi="Times New Roman" w:cs="Times New Roman"/>
        </w:rPr>
        <w:t>шого размера</w:t>
      </w:r>
      <w:r w:rsidR="00A35EE0" w:rsidRPr="0083494D">
        <w:rPr>
          <w:rFonts w:ascii="Times New Roman" w:hAnsi="Times New Roman" w:cs="Times New Roman"/>
        </w:rPr>
        <w:t>, имеющие широкую полосу частот обработки</w:t>
      </w:r>
      <w:r w:rsidR="00F5345C" w:rsidRPr="0083494D">
        <w:rPr>
          <w:rFonts w:ascii="Times New Roman" w:hAnsi="Times New Roman" w:cs="Times New Roman"/>
        </w:rPr>
        <w:t xml:space="preserve">. Ширина ГЛДН у них колеблется </w:t>
      </w:r>
      <w:r w:rsidR="00A35EE0" w:rsidRPr="0083494D">
        <w:rPr>
          <w:rFonts w:ascii="Times New Roman" w:hAnsi="Times New Roman" w:cs="Times New Roman"/>
        </w:rPr>
        <w:t>в за</w:t>
      </w:r>
      <w:r w:rsidR="00F5345C" w:rsidRPr="0083494D">
        <w:rPr>
          <w:rFonts w:ascii="Times New Roman" w:hAnsi="Times New Roman" w:cs="Times New Roman"/>
        </w:rPr>
        <w:t>висимости от частоты сигнала</w:t>
      </w:r>
      <w:r w:rsidR="00ED5FB6" w:rsidRPr="0083494D">
        <w:rPr>
          <w:rFonts w:ascii="Times New Roman" w:hAnsi="Times New Roman" w:cs="Times New Roman"/>
        </w:rPr>
        <w:t xml:space="preserve"> </w:t>
      </w:r>
      <w:r w:rsidR="00A35EE0" w:rsidRPr="0083494D">
        <w:rPr>
          <w:rFonts w:ascii="Times New Roman" w:hAnsi="Times New Roman" w:cs="Times New Roman"/>
        </w:rPr>
        <w:t xml:space="preserve">от </w:t>
      </w:r>
      <w:r w:rsidR="00A35EE0" w:rsidRPr="0083494D">
        <w:rPr>
          <w:rFonts w:ascii="Times New Roman" w:hAnsi="Times New Roman" w:cs="Times New Roman"/>
          <w:i/>
        </w:rPr>
        <w:t>1º</w:t>
      </w:r>
      <w:r w:rsidR="00A35EE0" w:rsidRPr="0083494D">
        <w:rPr>
          <w:rFonts w:ascii="Times New Roman" w:hAnsi="Times New Roman" w:cs="Times New Roman"/>
        </w:rPr>
        <w:t xml:space="preserve"> до </w:t>
      </w:r>
      <w:r w:rsidR="00A35EE0" w:rsidRPr="0083494D">
        <w:rPr>
          <w:rFonts w:ascii="Times New Roman" w:hAnsi="Times New Roman" w:cs="Times New Roman"/>
          <w:i/>
        </w:rPr>
        <w:t>1</w:t>
      </w:r>
      <w:r w:rsidR="0058176D" w:rsidRPr="0083494D">
        <w:rPr>
          <w:rFonts w:ascii="Times New Roman" w:hAnsi="Times New Roman" w:cs="Times New Roman"/>
          <w:i/>
        </w:rPr>
        <w:t>0º</w:t>
      </w:r>
      <w:r w:rsidR="0058176D" w:rsidRPr="0083494D">
        <w:rPr>
          <w:rFonts w:ascii="Times New Roman" w:hAnsi="Times New Roman" w:cs="Times New Roman"/>
        </w:rPr>
        <w:t xml:space="preserve">, а скорости вращения </w:t>
      </w:r>
      <w:r w:rsidR="00450115" w:rsidRPr="0083494D">
        <w:rPr>
          <w:rFonts w:ascii="Times New Roman" w:hAnsi="Times New Roman" w:cs="Times New Roman"/>
        </w:rPr>
        <w:t xml:space="preserve">луча ДН </w:t>
      </w:r>
      <w:r w:rsidR="0058176D" w:rsidRPr="0083494D">
        <w:rPr>
          <w:rFonts w:ascii="Times New Roman" w:hAnsi="Times New Roman" w:cs="Times New Roman"/>
        </w:rPr>
        <w:t>– от одного</w:t>
      </w:r>
      <w:r w:rsidR="00A35EE0" w:rsidRPr="0083494D">
        <w:rPr>
          <w:rFonts w:ascii="Times New Roman" w:hAnsi="Times New Roman" w:cs="Times New Roman"/>
        </w:rPr>
        <w:t xml:space="preserve"> до </w:t>
      </w:r>
      <w:r w:rsidR="00A35EE0" w:rsidRPr="0083494D">
        <w:rPr>
          <w:rFonts w:ascii="Times New Roman" w:hAnsi="Times New Roman" w:cs="Times New Roman"/>
          <w:i/>
        </w:rPr>
        <w:t>1/20</w:t>
      </w:r>
      <w:r w:rsidR="00A35EE0" w:rsidRPr="0083494D">
        <w:rPr>
          <w:rFonts w:ascii="Times New Roman" w:hAnsi="Times New Roman" w:cs="Times New Roman"/>
        </w:rPr>
        <w:t xml:space="preserve"> оборотов в минуту. Используется также ручное управление с произвольно малой  скоростью</w:t>
      </w:r>
      <w:r w:rsidR="00D50B20">
        <w:rPr>
          <w:rFonts w:ascii="Times New Roman" w:hAnsi="Times New Roman" w:cs="Times New Roman"/>
        </w:rPr>
        <w:t xml:space="preserve"> вращения для</w:t>
      </w:r>
      <w:r w:rsidR="00A35EE0" w:rsidRPr="0083494D">
        <w:rPr>
          <w:rFonts w:ascii="Times New Roman" w:hAnsi="Times New Roman" w:cs="Times New Roman"/>
        </w:rPr>
        <w:t xml:space="preserve"> точного пеленгования. </w:t>
      </w:r>
      <w:r w:rsidR="00EC6DEC" w:rsidRPr="0083494D">
        <w:rPr>
          <w:rFonts w:ascii="Times New Roman" w:hAnsi="Times New Roman" w:cs="Times New Roman"/>
        </w:rPr>
        <w:t>О</w:t>
      </w:r>
      <w:r w:rsidR="00A35EE0" w:rsidRPr="0083494D">
        <w:rPr>
          <w:rFonts w:ascii="Times New Roman" w:hAnsi="Times New Roman" w:cs="Times New Roman"/>
        </w:rPr>
        <w:t>сновной мод</w:t>
      </w:r>
      <w:r w:rsidR="00A35EE0" w:rsidRPr="0083494D">
        <w:rPr>
          <w:rFonts w:ascii="Times New Roman" w:hAnsi="Times New Roman" w:cs="Times New Roman"/>
        </w:rPr>
        <w:t>е</w:t>
      </w:r>
      <w:r w:rsidR="00A35EE0" w:rsidRPr="0083494D">
        <w:rPr>
          <w:rFonts w:ascii="Times New Roman" w:hAnsi="Times New Roman" w:cs="Times New Roman"/>
        </w:rPr>
        <w:t>лью радиоконтакта здесь является процесс прохождения ГЛД</w:t>
      </w:r>
      <w:r w:rsidR="000F5C98" w:rsidRPr="0083494D">
        <w:rPr>
          <w:rFonts w:ascii="Times New Roman" w:hAnsi="Times New Roman" w:cs="Times New Roman"/>
        </w:rPr>
        <w:t xml:space="preserve">Н </w:t>
      </w:r>
      <w:r w:rsidR="00B91A73">
        <w:rPr>
          <w:rFonts w:ascii="Times New Roman" w:hAnsi="Times New Roman" w:cs="Times New Roman"/>
        </w:rPr>
        <w:t xml:space="preserve">МВА </w:t>
      </w:r>
      <w:r w:rsidR="000F5C98" w:rsidRPr="0083494D">
        <w:rPr>
          <w:rFonts w:ascii="Times New Roman" w:hAnsi="Times New Roman" w:cs="Times New Roman"/>
        </w:rPr>
        <w:t>направления на ИРИ</w:t>
      </w:r>
      <w:r w:rsidR="00E92335">
        <w:rPr>
          <w:rFonts w:ascii="Times New Roman" w:hAnsi="Times New Roman" w:cs="Times New Roman"/>
        </w:rPr>
        <w:t xml:space="preserve">, причем </w:t>
      </w:r>
      <w:r w:rsidR="00A37E44">
        <w:rPr>
          <w:rFonts w:ascii="Times New Roman" w:hAnsi="Times New Roman" w:cs="Times New Roman"/>
        </w:rPr>
        <w:t xml:space="preserve">с высокой вероятностью </w:t>
      </w:r>
      <w:r w:rsidR="00E92335">
        <w:rPr>
          <w:rFonts w:ascii="Times New Roman" w:hAnsi="Times New Roman" w:cs="Times New Roman"/>
        </w:rPr>
        <w:t xml:space="preserve">принимается </w:t>
      </w:r>
      <w:r w:rsidR="00A37E44">
        <w:rPr>
          <w:rFonts w:ascii="Times New Roman" w:hAnsi="Times New Roman" w:cs="Times New Roman"/>
        </w:rPr>
        <w:t xml:space="preserve">лишь </w:t>
      </w:r>
      <w:r w:rsidR="00E92335">
        <w:rPr>
          <w:rFonts w:ascii="Times New Roman" w:hAnsi="Times New Roman" w:cs="Times New Roman"/>
        </w:rPr>
        <w:t>его фоновое излучение</w:t>
      </w:r>
      <w:r w:rsidR="000F5C98" w:rsidRPr="0083494D">
        <w:rPr>
          <w:rFonts w:ascii="Times New Roman" w:hAnsi="Times New Roman" w:cs="Times New Roman"/>
        </w:rPr>
        <w:t>. Д</w:t>
      </w:r>
      <w:r w:rsidR="00A35EE0" w:rsidRPr="0083494D">
        <w:rPr>
          <w:rFonts w:ascii="Times New Roman" w:hAnsi="Times New Roman" w:cs="Times New Roman"/>
        </w:rPr>
        <w:t>л</w:t>
      </w:r>
      <w:r w:rsidR="00A35EE0" w:rsidRPr="0083494D">
        <w:rPr>
          <w:rFonts w:ascii="Times New Roman" w:hAnsi="Times New Roman" w:cs="Times New Roman"/>
        </w:rPr>
        <w:t>и</w:t>
      </w:r>
      <w:r w:rsidR="00A35EE0" w:rsidRPr="0083494D">
        <w:rPr>
          <w:rFonts w:ascii="Times New Roman" w:hAnsi="Times New Roman" w:cs="Times New Roman"/>
        </w:rPr>
        <w:t>тельности радиоконтак</w:t>
      </w:r>
      <w:r w:rsidR="000F5C98" w:rsidRPr="0083494D">
        <w:rPr>
          <w:rFonts w:ascii="Times New Roman" w:hAnsi="Times New Roman" w:cs="Times New Roman"/>
        </w:rPr>
        <w:t>та здесь равна</w:t>
      </w:r>
      <w:r w:rsidR="002A7275" w:rsidRPr="0083494D">
        <w:rPr>
          <w:rFonts w:ascii="Times New Roman" w:hAnsi="Times New Roman" w:cs="Times New Roman"/>
        </w:rPr>
        <w:t xml:space="preserve"> </w:t>
      </w:r>
      <w:r w:rsidR="002A7275" w:rsidRPr="0083494D">
        <w:rPr>
          <w:rFonts w:ascii="Times New Roman" w:hAnsi="Times New Roman" w:cs="Times New Roman"/>
          <w:i/>
        </w:rPr>
        <w:t xml:space="preserve"> </w:t>
      </w:r>
      <w:r w:rsidR="00A35EE0" w:rsidRPr="0083494D">
        <w:rPr>
          <w:rFonts w:ascii="Times New Roman" w:hAnsi="Times New Roman" w:cs="Times New Roman"/>
          <w:i/>
        </w:rPr>
        <w:t>Δ = (</w:t>
      </w:r>
      <w:proofErr w:type="gramStart"/>
      <w:r w:rsidR="00A35EE0" w:rsidRPr="0083494D">
        <w:rPr>
          <w:rFonts w:ascii="Times New Roman" w:hAnsi="Times New Roman" w:cs="Times New Roman"/>
          <w:i/>
          <w:lang w:val="en-US"/>
        </w:rPr>
        <w:t>D</w:t>
      </w:r>
      <w:proofErr w:type="gramEnd"/>
      <w:r w:rsidR="00A35EE0" w:rsidRPr="00B91A73">
        <w:rPr>
          <w:rFonts w:ascii="Times New Roman" w:hAnsi="Times New Roman" w:cs="Times New Roman"/>
          <w:vertAlign w:val="subscript"/>
        </w:rPr>
        <w:t>п</w:t>
      </w:r>
      <w:r w:rsidR="005E2E8A" w:rsidRPr="0083494D">
        <w:rPr>
          <w:rFonts w:ascii="Times New Roman" w:hAnsi="Times New Roman" w:cs="Times New Roman"/>
          <w:i/>
          <w:vertAlign w:val="subscript"/>
        </w:rPr>
        <w:t xml:space="preserve"> </w:t>
      </w:r>
      <w:r w:rsidR="00A35EE0" w:rsidRPr="0083494D">
        <w:rPr>
          <w:rFonts w:ascii="Times New Roman" w:hAnsi="Times New Roman" w:cs="Times New Roman"/>
          <w:i/>
        </w:rPr>
        <w:t>/</w:t>
      </w:r>
      <w:r w:rsidR="005E2E8A" w:rsidRPr="0083494D">
        <w:rPr>
          <w:rFonts w:ascii="Times New Roman" w:hAnsi="Times New Roman" w:cs="Times New Roman"/>
          <w:i/>
        </w:rPr>
        <w:t xml:space="preserve"> </w:t>
      </w:r>
      <w:r w:rsidR="00A35EE0" w:rsidRPr="0083494D">
        <w:rPr>
          <w:rFonts w:ascii="Times New Roman" w:hAnsi="Times New Roman" w:cs="Times New Roman"/>
          <w:i/>
        </w:rPr>
        <w:t>Ω</w:t>
      </w:r>
      <w:r w:rsidR="00A35EE0" w:rsidRPr="00B91A73">
        <w:rPr>
          <w:rFonts w:ascii="Times New Roman" w:hAnsi="Times New Roman" w:cs="Times New Roman"/>
          <w:vertAlign w:val="subscript"/>
        </w:rPr>
        <w:t>п</w:t>
      </w:r>
      <w:r w:rsidR="005E2E8A" w:rsidRPr="0083494D">
        <w:rPr>
          <w:rFonts w:ascii="Times New Roman" w:hAnsi="Times New Roman" w:cs="Times New Roman"/>
          <w:i/>
        </w:rPr>
        <w:t>)</w:t>
      </w:r>
      <w:r w:rsidR="00A35EE0" w:rsidRPr="0083494D">
        <w:rPr>
          <w:rFonts w:ascii="Times New Roman" w:hAnsi="Times New Roman" w:cs="Times New Roman"/>
          <w:i/>
        </w:rPr>
        <w:t>/6</w:t>
      </w:r>
      <w:r w:rsidR="00A35EE0" w:rsidRPr="0083494D">
        <w:rPr>
          <w:rFonts w:ascii="Times New Roman" w:hAnsi="Times New Roman" w:cs="Times New Roman"/>
        </w:rPr>
        <w:t xml:space="preserve"> секунд. Практически это время составляет </w:t>
      </w:r>
      <w:r w:rsidR="00270407" w:rsidRPr="0083494D">
        <w:rPr>
          <w:rFonts w:ascii="Times New Roman" w:hAnsi="Times New Roman" w:cs="Times New Roman"/>
        </w:rPr>
        <w:t>от десятков миллисекунд</w:t>
      </w:r>
      <w:r w:rsidR="00A32138" w:rsidRPr="0083494D">
        <w:rPr>
          <w:rFonts w:ascii="Times New Roman" w:hAnsi="Times New Roman" w:cs="Times New Roman"/>
        </w:rPr>
        <w:t xml:space="preserve"> </w:t>
      </w:r>
      <w:r w:rsidR="00270407" w:rsidRPr="0083494D">
        <w:rPr>
          <w:rFonts w:ascii="Times New Roman" w:hAnsi="Times New Roman" w:cs="Times New Roman"/>
        </w:rPr>
        <w:t xml:space="preserve"> </w:t>
      </w:r>
      <w:r w:rsidR="000F5C98" w:rsidRPr="0083494D">
        <w:rPr>
          <w:rFonts w:ascii="Times New Roman" w:hAnsi="Times New Roman" w:cs="Times New Roman"/>
        </w:rPr>
        <w:t xml:space="preserve">до </w:t>
      </w:r>
      <w:r w:rsidR="00A35EE0" w:rsidRPr="0083494D">
        <w:rPr>
          <w:rFonts w:ascii="Times New Roman" w:hAnsi="Times New Roman" w:cs="Times New Roman"/>
        </w:rPr>
        <w:t>не</w:t>
      </w:r>
      <w:r w:rsidR="00E9454F" w:rsidRPr="0083494D">
        <w:rPr>
          <w:rFonts w:ascii="Times New Roman" w:hAnsi="Times New Roman" w:cs="Times New Roman"/>
        </w:rPr>
        <w:t>сколь</w:t>
      </w:r>
      <w:r w:rsidR="000F5C98" w:rsidRPr="0083494D">
        <w:rPr>
          <w:rFonts w:ascii="Times New Roman" w:hAnsi="Times New Roman" w:cs="Times New Roman"/>
        </w:rPr>
        <w:t>ких</w:t>
      </w:r>
      <w:r w:rsidR="00E9454F" w:rsidRPr="0083494D">
        <w:rPr>
          <w:rFonts w:ascii="Times New Roman" w:hAnsi="Times New Roman" w:cs="Times New Roman"/>
        </w:rPr>
        <w:t xml:space="preserve"> секунд.</w:t>
      </w:r>
      <w:r w:rsidR="00A35EE0" w:rsidRPr="0083494D">
        <w:rPr>
          <w:rFonts w:ascii="Times New Roman" w:hAnsi="Times New Roman" w:cs="Times New Roman"/>
        </w:rPr>
        <w:t xml:space="preserve"> </w:t>
      </w:r>
      <w:r w:rsidR="0051616E" w:rsidRPr="0083494D">
        <w:rPr>
          <w:rFonts w:ascii="Times New Roman" w:hAnsi="Times New Roman" w:cs="Times New Roman"/>
        </w:rPr>
        <w:t>Ч</w:t>
      </w:r>
      <w:r w:rsidR="00A35EE0" w:rsidRPr="0083494D">
        <w:rPr>
          <w:rFonts w:ascii="Times New Roman" w:hAnsi="Times New Roman" w:cs="Times New Roman"/>
        </w:rPr>
        <w:t>асто используются реж</w:t>
      </w:r>
      <w:r w:rsidR="00A35EE0" w:rsidRPr="0083494D">
        <w:rPr>
          <w:rFonts w:ascii="Times New Roman" w:hAnsi="Times New Roman" w:cs="Times New Roman"/>
        </w:rPr>
        <w:t>и</w:t>
      </w:r>
      <w:r w:rsidR="00A35EE0" w:rsidRPr="0083494D">
        <w:rPr>
          <w:rFonts w:ascii="Times New Roman" w:hAnsi="Times New Roman" w:cs="Times New Roman"/>
        </w:rPr>
        <w:t>мы сканирования в заданном секторе</w:t>
      </w:r>
      <w:r w:rsidR="00411633" w:rsidRPr="0083494D">
        <w:rPr>
          <w:rFonts w:ascii="Times New Roman" w:hAnsi="Times New Roman" w:cs="Times New Roman"/>
        </w:rPr>
        <w:t xml:space="preserve"> при наличии соответствующей априорной и</w:t>
      </w:r>
      <w:r w:rsidR="00411633" w:rsidRPr="0083494D">
        <w:rPr>
          <w:rFonts w:ascii="Times New Roman" w:hAnsi="Times New Roman" w:cs="Times New Roman"/>
        </w:rPr>
        <w:t>н</w:t>
      </w:r>
      <w:r w:rsidR="00411633" w:rsidRPr="0083494D">
        <w:rPr>
          <w:rFonts w:ascii="Times New Roman" w:hAnsi="Times New Roman" w:cs="Times New Roman"/>
        </w:rPr>
        <w:t>формации</w:t>
      </w:r>
      <w:r w:rsidR="00064F8E" w:rsidRPr="0083494D">
        <w:rPr>
          <w:rFonts w:ascii="Times New Roman" w:hAnsi="Times New Roman" w:cs="Times New Roman"/>
        </w:rPr>
        <w:t>.</w:t>
      </w:r>
      <w:r w:rsidR="00F76006" w:rsidRPr="0083494D">
        <w:rPr>
          <w:rFonts w:ascii="Times New Roman" w:hAnsi="Times New Roman" w:cs="Times New Roman"/>
        </w:rPr>
        <w:t xml:space="preserve"> </w:t>
      </w:r>
    </w:p>
    <w:p w:rsidR="00064F8E" w:rsidRPr="0083494D" w:rsidRDefault="00064F8E" w:rsidP="0083494D">
      <w:pPr>
        <w:ind w:firstLine="709"/>
        <w:jc w:val="both"/>
        <w:rPr>
          <w:rFonts w:ascii="Times New Roman" w:hAnsi="Times New Roman" w:cs="Times New Roman"/>
        </w:rPr>
      </w:pPr>
      <w:r w:rsidRPr="0083494D">
        <w:rPr>
          <w:rFonts w:ascii="Times New Roman" w:hAnsi="Times New Roman" w:cs="Times New Roman"/>
        </w:rPr>
        <w:t>При равномерном вращении МВА во время основ</w:t>
      </w:r>
      <w:r w:rsidR="000731A0" w:rsidRPr="0083494D">
        <w:rPr>
          <w:rFonts w:ascii="Times New Roman" w:hAnsi="Times New Roman" w:cs="Times New Roman"/>
        </w:rPr>
        <w:t>ного типа радиоконтакта мо</w:t>
      </w:r>
      <w:r w:rsidR="000731A0" w:rsidRPr="0083494D">
        <w:rPr>
          <w:rFonts w:ascii="Times New Roman" w:hAnsi="Times New Roman" w:cs="Times New Roman"/>
        </w:rPr>
        <w:t>ж</w:t>
      </w:r>
      <w:r w:rsidR="000731A0" w:rsidRPr="0083494D">
        <w:rPr>
          <w:rFonts w:ascii="Times New Roman" w:hAnsi="Times New Roman" w:cs="Times New Roman"/>
        </w:rPr>
        <w:t xml:space="preserve">но было бы </w:t>
      </w:r>
      <w:r w:rsidR="00364BAE" w:rsidRPr="0083494D">
        <w:rPr>
          <w:rFonts w:ascii="Times New Roman" w:hAnsi="Times New Roman" w:cs="Times New Roman"/>
        </w:rPr>
        <w:t xml:space="preserve">использовать </w:t>
      </w:r>
      <w:r w:rsidRPr="0083494D">
        <w:rPr>
          <w:rFonts w:ascii="Times New Roman" w:hAnsi="Times New Roman" w:cs="Times New Roman"/>
        </w:rPr>
        <w:t>алгоритм пеленгования</w:t>
      </w:r>
      <w:r w:rsidR="005D5B78" w:rsidRPr="0083494D">
        <w:rPr>
          <w:rFonts w:ascii="Times New Roman" w:hAnsi="Times New Roman" w:cs="Times New Roman"/>
        </w:rPr>
        <w:t>, описанный для</w:t>
      </w:r>
      <w:r w:rsidR="00757510" w:rsidRPr="0083494D">
        <w:rPr>
          <w:rFonts w:ascii="Times New Roman" w:hAnsi="Times New Roman" w:cs="Times New Roman"/>
        </w:rPr>
        <w:t xml:space="preserve"> случая</w:t>
      </w:r>
      <w:r w:rsidRPr="0083494D">
        <w:rPr>
          <w:rFonts w:ascii="Times New Roman" w:hAnsi="Times New Roman" w:cs="Times New Roman"/>
        </w:rPr>
        <w:t xml:space="preserve"> БВА.</w:t>
      </w:r>
    </w:p>
    <w:p w:rsidR="00064F8E" w:rsidRPr="0083494D" w:rsidRDefault="0077754A" w:rsidP="0083494D">
      <w:pPr>
        <w:ind w:firstLine="709"/>
        <w:jc w:val="both"/>
        <w:rPr>
          <w:rFonts w:ascii="Times New Roman" w:hAnsi="Times New Roman" w:cs="Times New Roman"/>
        </w:rPr>
      </w:pPr>
      <w:r w:rsidRPr="0083494D">
        <w:rPr>
          <w:rFonts w:ascii="Times New Roman" w:hAnsi="Times New Roman" w:cs="Times New Roman"/>
        </w:rPr>
        <w:t>Однако</w:t>
      </w:r>
      <w:r w:rsidR="00064F8E" w:rsidRPr="0083494D">
        <w:rPr>
          <w:rFonts w:ascii="Times New Roman" w:hAnsi="Times New Roman" w:cs="Times New Roman"/>
        </w:rPr>
        <w:t xml:space="preserve"> практически здесь возникают трудности из-за больших по меркам в</w:t>
      </w:r>
      <w:r w:rsidR="00064F8E" w:rsidRPr="0083494D">
        <w:rPr>
          <w:rFonts w:ascii="Times New Roman" w:hAnsi="Times New Roman" w:cs="Times New Roman"/>
        </w:rPr>
        <w:t>ы</w:t>
      </w:r>
      <w:r w:rsidR="00064F8E" w:rsidRPr="0083494D">
        <w:rPr>
          <w:rFonts w:ascii="Times New Roman" w:hAnsi="Times New Roman" w:cs="Times New Roman"/>
        </w:rPr>
        <w:t xml:space="preserve">числительных средств значений </w:t>
      </w:r>
      <w:r w:rsidR="00064F8E" w:rsidRPr="0083494D">
        <w:rPr>
          <w:rFonts w:ascii="Times New Roman" w:hAnsi="Times New Roman" w:cs="Times New Roman"/>
          <w:i/>
        </w:rPr>
        <w:t>Δ</w:t>
      </w:r>
      <w:r w:rsidR="00064F8E" w:rsidRPr="0083494D">
        <w:rPr>
          <w:rFonts w:ascii="Times New Roman" w:hAnsi="Times New Roman" w:cs="Times New Roman"/>
        </w:rPr>
        <w:t>. Число отсчетов сигнала з</w:t>
      </w:r>
      <w:r w:rsidR="00C67469" w:rsidRPr="0083494D">
        <w:rPr>
          <w:rFonts w:ascii="Times New Roman" w:hAnsi="Times New Roman" w:cs="Times New Roman"/>
        </w:rPr>
        <w:t>а несколько секунд очень велико</w:t>
      </w:r>
      <w:r w:rsidR="00064F8E" w:rsidRPr="0083494D">
        <w:rPr>
          <w:rFonts w:ascii="Times New Roman" w:hAnsi="Times New Roman" w:cs="Times New Roman"/>
        </w:rPr>
        <w:t>, как и число ФИ, которое может возникнуть за это время. Поэтому, полный р</w:t>
      </w:r>
      <w:r w:rsidR="00064F8E" w:rsidRPr="0083494D">
        <w:rPr>
          <w:rFonts w:ascii="Times New Roman" w:hAnsi="Times New Roman" w:cs="Times New Roman"/>
        </w:rPr>
        <w:t>а</w:t>
      </w:r>
      <w:r w:rsidR="00064F8E" w:rsidRPr="0083494D">
        <w:rPr>
          <w:rFonts w:ascii="Times New Roman" w:hAnsi="Times New Roman" w:cs="Times New Roman"/>
        </w:rPr>
        <w:t>диоконтакт приходитс</w:t>
      </w:r>
      <w:r w:rsidR="00EC48CF" w:rsidRPr="0083494D">
        <w:rPr>
          <w:rFonts w:ascii="Times New Roman" w:hAnsi="Times New Roman" w:cs="Times New Roman"/>
        </w:rPr>
        <w:t xml:space="preserve">я разбивать на более короткие, </w:t>
      </w:r>
      <w:r w:rsidR="009A4017" w:rsidRPr="0083494D">
        <w:rPr>
          <w:rFonts w:ascii="Times New Roman" w:hAnsi="Times New Roman" w:cs="Times New Roman"/>
        </w:rPr>
        <w:t>со временем</w:t>
      </w:r>
      <w:r w:rsidR="00064F8E" w:rsidRPr="0083494D">
        <w:rPr>
          <w:rFonts w:ascii="Times New Roman" w:hAnsi="Times New Roman" w:cs="Times New Roman"/>
        </w:rPr>
        <w:t xml:space="preserve"> </w:t>
      </w:r>
      <w:r w:rsidR="00CA2C88" w:rsidRPr="0083494D">
        <w:rPr>
          <w:rFonts w:ascii="Times New Roman" w:hAnsi="Times New Roman" w:cs="Times New Roman"/>
        </w:rPr>
        <w:t>обзора</w:t>
      </w:r>
      <w:r w:rsidR="00CA2C88" w:rsidRPr="0083494D">
        <w:rPr>
          <w:rFonts w:ascii="Times New Roman" w:hAnsi="Times New Roman" w:cs="Times New Roman"/>
          <w:i/>
        </w:rPr>
        <w:t xml:space="preserve"> </w:t>
      </w:r>
      <w:r w:rsidR="00734163" w:rsidRPr="0083494D">
        <w:rPr>
          <w:rFonts w:ascii="Times New Roman" w:hAnsi="Times New Roman" w:cs="Times New Roman"/>
          <w:i/>
          <w:lang w:val="en-US"/>
        </w:rPr>
        <w:t>T</w:t>
      </w:r>
      <w:r w:rsidR="00064F8E" w:rsidRPr="0083494D">
        <w:rPr>
          <w:rFonts w:ascii="Times New Roman" w:hAnsi="Times New Roman" w:cs="Times New Roman"/>
          <w:i/>
          <w:vertAlign w:val="subscript"/>
        </w:rPr>
        <w:t>0</w:t>
      </w:r>
      <w:r w:rsidR="00064F8E" w:rsidRPr="0083494D">
        <w:rPr>
          <w:rFonts w:ascii="Times New Roman" w:hAnsi="Times New Roman" w:cs="Times New Roman"/>
        </w:rPr>
        <w:t xml:space="preserve"> порядка десятых долей секунды. В условиях медленного вращения МВА более простым и д</w:t>
      </w:r>
      <w:r w:rsidR="00064F8E" w:rsidRPr="0083494D">
        <w:rPr>
          <w:rFonts w:ascii="Times New Roman" w:hAnsi="Times New Roman" w:cs="Times New Roman"/>
        </w:rPr>
        <w:t>о</w:t>
      </w:r>
      <w:r w:rsidR="00064F8E" w:rsidRPr="0083494D">
        <w:rPr>
          <w:rFonts w:ascii="Times New Roman" w:hAnsi="Times New Roman" w:cs="Times New Roman"/>
        </w:rPr>
        <w:t xml:space="preserve">статочно эффективным может быть алгоритм пеленгования следующего вида. </w:t>
      </w:r>
    </w:p>
    <w:p w:rsidR="00342044" w:rsidRPr="0083494D" w:rsidRDefault="00EC48CF" w:rsidP="0083494D">
      <w:pPr>
        <w:ind w:firstLine="709"/>
        <w:jc w:val="both"/>
        <w:rPr>
          <w:rFonts w:ascii="Times New Roman" w:hAnsi="Times New Roman" w:cs="Times New Roman"/>
        </w:rPr>
      </w:pPr>
      <w:r w:rsidRPr="0083494D">
        <w:rPr>
          <w:rFonts w:ascii="Times New Roman" w:hAnsi="Times New Roman" w:cs="Times New Roman"/>
        </w:rPr>
        <w:t>При появлении сигнала обнаружения на частном, коротком радиоконтакте зап</w:t>
      </w:r>
      <w:r w:rsidRPr="0083494D">
        <w:rPr>
          <w:rFonts w:ascii="Times New Roman" w:hAnsi="Times New Roman" w:cs="Times New Roman"/>
        </w:rPr>
        <w:t>о</w:t>
      </w:r>
      <w:r w:rsidRPr="0083494D">
        <w:rPr>
          <w:rFonts w:ascii="Times New Roman" w:hAnsi="Times New Roman" w:cs="Times New Roman"/>
        </w:rPr>
        <w:t xml:space="preserve">минается положение МВА в этот момент. Затем отслеживается появление сигнала </w:t>
      </w:r>
      <w:r w:rsidR="00342044" w:rsidRPr="0083494D">
        <w:rPr>
          <w:rFonts w:ascii="Times New Roman" w:hAnsi="Times New Roman" w:cs="Times New Roman"/>
        </w:rPr>
        <w:t>о</w:t>
      </w:r>
      <w:r w:rsidR="00342044" w:rsidRPr="0083494D">
        <w:rPr>
          <w:rFonts w:ascii="Times New Roman" w:hAnsi="Times New Roman" w:cs="Times New Roman"/>
        </w:rPr>
        <w:t>б</w:t>
      </w:r>
      <w:r w:rsidR="00342044" w:rsidRPr="0083494D">
        <w:rPr>
          <w:rFonts w:ascii="Times New Roman" w:hAnsi="Times New Roman" w:cs="Times New Roman"/>
        </w:rPr>
        <w:t>наружения на последующих частных радиоконтактах. Запоминается положение МВА в момент его пропадания. За пеленг на источник принимается биссектриса сектора, обр</w:t>
      </w:r>
      <w:r w:rsidR="00342044" w:rsidRPr="0083494D">
        <w:rPr>
          <w:rFonts w:ascii="Times New Roman" w:hAnsi="Times New Roman" w:cs="Times New Roman"/>
        </w:rPr>
        <w:t>а</w:t>
      </w:r>
      <w:r w:rsidR="00342044" w:rsidRPr="0083494D">
        <w:rPr>
          <w:rFonts w:ascii="Times New Roman" w:hAnsi="Times New Roman" w:cs="Times New Roman"/>
        </w:rPr>
        <w:t xml:space="preserve">зованного этими двумя зафиксированными положениями. При скорости вращения </w:t>
      </w:r>
      <w:r w:rsidR="00342044" w:rsidRPr="0083494D">
        <w:rPr>
          <w:rFonts w:ascii="Times New Roman" w:hAnsi="Times New Roman" w:cs="Times New Roman"/>
          <w:i/>
        </w:rPr>
        <w:t>1/20</w:t>
      </w:r>
      <w:r w:rsidR="00342044" w:rsidRPr="0083494D">
        <w:rPr>
          <w:rFonts w:ascii="Times New Roman" w:hAnsi="Times New Roman" w:cs="Times New Roman"/>
        </w:rPr>
        <w:t xml:space="preserve"> </w:t>
      </w:r>
      <w:proofErr w:type="gramStart"/>
      <w:r w:rsidR="00342044" w:rsidRPr="0083494D">
        <w:rPr>
          <w:rFonts w:ascii="Times New Roman" w:hAnsi="Times New Roman" w:cs="Times New Roman"/>
        </w:rPr>
        <w:t>об</w:t>
      </w:r>
      <w:proofErr w:type="gramEnd"/>
      <w:r w:rsidR="00342044" w:rsidRPr="0083494D">
        <w:rPr>
          <w:rFonts w:ascii="Times New Roman" w:hAnsi="Times New Roman" w:cs="Times New Roman"/>
        </w:rPr>
        <w:t>/</w:t>
      </w:r>
      <w:proofErr w:type="gramStart"/>
      <w:r w:rsidR="00342044" w:rsidRPr="0083494D">
        <w:rPr>
          <w:rFonts w:ascii="Times New Roman" w:hAnsi="Times New Roman" w:cs="Times New Roman"/>
        </w:rPr>
        <w:t>мин</w:t>
      </w:r>
      <w:proofErr w:type="gramEnd"/>
      <w:r w:rsidR="00342044" w:rsidRPr="0083494D">
        <w:rPr>
          <w:rFonts w:ascii="Times New Roman" w:hAnsi="Times New Roman" w:cs="Times New Roman"/>
        </w:rPr>
        <w:t>, перемещение МВА за время частно</w:t>
      </w:r>
      <w:r w:rsidR="00734163" w:rsidRPr="0083494D">
        <w:rPr>
          <w:rFonts w:ascii="Times New Roman" w:hAnsi="Times New Roman" w:cs="Times New Roman"/>
        </w:rPr>
        <w:t xml:space="preserve">го радиоконтакта длительностью </w:t>
      </w:r>
      <w:r w:rsidR="00734163" w:rsidRPr="0083494D">
        <w:rPr>
          <w:rFonts w:ascii="Times New Roman" w:hAnsi="Times New Roman" w:cs="Times New Roman"/>
          <w:i/>
          <w:lang w:val="en-US"/>
        </w:rPr>
        <w:t>T</w:t>
      </w:r>
      <w:r w:rsidR="00342044" w:rsidRPr="0083494D">
        <w:rPr>
          <w:rFonts w:ascii="Times New Roman" w:hAnsi="Times New Roman" w:cs="Times New Roman"/>
          <w:i/>
          <w:vertAlign w:val="subscript"/>
        </w:rPr>
        <w:t>0</w:t>
      </w:r>
      <w:r w:rsidR="00AE4808" w:rsidRPr="0083494D">
        <w:rPr>
          <w:rFonts w:ascii="Times New Roman" w:hAnsi="Times New Roman" w:cs="Times New Roman"/>
          <w:i/>
        </w:rPr>
        <w:t xml:space="preserve"> = 0.1</w:t>
      </w:r>
      <w:r w:rsidR="00342044" w:rsidRPr="0083494D">
        <w:rPr>
          <w:rFonts w:ascii="Times New Roman" w:hAnsi="Times New Roman" w:cs="Times New Roman"/>
          <w:i/>
        </w:rPr>
        <w:t>с</w:t>
      </w:r>
      <w:r w:rsidR="00342044" w:rsidRPr="0083494D">
        <w:rPr>
          <w:rFonts w:ascii="Times New Roman" w:hAnsi="Times New Roman" w:cs="Times New Roman"/>
        </w:rPr>
        <w:t xml:space="preserve"> составляет всего </w:t>
      </w:r>
      <w:r w:rsidR="00342044" w:rsidRPr="0083494D">
        <w:rPr>
          <w:rFonts w:ascii="Times New Roman" w:hAnsi="Times New Roman" w:cs="Times New Roman"/>
          <w:i/>
        </w:rPr>
        <w:t>0</w:t>
      </w:r>
      <w:r w:rsidR="006073E2" w:rsidRPr="0083494D">
        <w:rPr>
          <w:rFonts w:ascii="Times New Roman" w:hAnsi="Times New Roman" w:cs="Times New Roman"/>
          <w:i/>
        </w:rPr>
        <w:t>,</w:t>
      </w:r>
      <w:r w:rsidR="00342044" w:rsidRPr="0083494D">
        <w:rPr>
          <w:rFonts w:ascii="Times New Roman" w:hAnsi="Times New Roman" w:cs="Times New Roman"/>
          <w:i/>
        </w:rPr>
        <w:t>03º</w:t>
      </w:r>
      <w:r w:rsidR="00342044" w:rsidRPr="0083494D">
        <w:rPr>
          <w:rFonts w:ascii="Times New Roman" w:hAnsi="Times New Roman" w:cs="Times New Roman"/>
        </w:rPr>
        <w:t xml:space="preserve">, что является приемлемым </w:t>
      </w:r>
      <w:r w:rsidR="00F82551" w:rsidRPr="0083494D">
        <w:rPr>
          <w:rFonts w:ascii="Times New Roman" w:hAnsi="Times New Roman" w:cs="Times New Roman"/>
        </w:rPr>
        <w:t xml:space="preserve">значением </w:t>
      </w:r>
      <w:r w:rsidR="00906553" w:rsidRPr="0083494D">
        <w:rPr>
          <w:rFonts w:ascii="Times New Roman" w:hAnsi="Times New Roman" w:cs="Times New Roman"/>
        </w:rPr>
        <w:t>даже для задач ЦУ.</w:t>
      </w:r>
    </w:p>
    <w:p w:rsidR="00CC0D96" w:rsidRPr="0083494D" w:rsidRDefault="00342044" w:rsidP="0083494D">
      <w:pPr>
        <w:ind w:firstLine="708"/>
        <w:jc w:val="both"/>
        <w:rPr>
          <w:rFonts w:ascii="Times New Roman" w:hAnsi="Times New Roman" w:cs="Times New Roman"/>
        </w:rPr>
      </w:pPr>
      <w:r w:rsidRPr="0083494D">
        <w:rPr>
          <w:rFonts w:ascii="Times New Roman" w:hAnsi="Times New Roman" w:cs="Times New Roman"/>
        </w:rPr>
        <w:t>Помимо простоты, достоинством данного алгоритма является его инвариан</w:t>
      </w:r>
      <w:r w:rsidRPr="0083494D">
        <w:rPr>
          <w:rFonts w:ascii="Times New Roman" w:hAnsi="Times New Roman" w:cs="Times New Roman"/>
        </w:rPr>
        <w:t>т</w:t>
      </w:r>
      <w:r w:rsidRPr="0083494D">
        <w:rPr>
          <w:rFonts w:ascii="Times New Roman" w:hAnsi="Times New Roman" w:cs="Times New Roman"/>
        </w:rPr>
        <w:t>ность относительно таких радиоконтактов, когда порог чувствительности превышает</w:t>
      </w:r>
      <w:r w:rsidR="000A498F" w:rsidRPr="0083494D">
        <w:rPr>
          <w:rFonts w:ascii="Times New Roman" w:hAnsi="Times New Roman" w:cs="Times New Roman"/>
        </w:rPr>
        <w:t>ся</w:t>
      </w:r>
      <w:r w:rsidRPr="0083494D">
        <w:rPr>
          <w:rFonts w:ascii="Times New Roman" w:hAnsi="Times New Roman" w:cs="Times New Roman"/>
        </w:rPr>
        <w:t xml:space="preserve"> не только в ГЛДН МВА, но и во вторых боковых лепестках ее ДН. </w:t>
      </w:r>
      <w:r w:rsidR="00885049" w:rsidRPr="0083494D">
        <w:rPr>
          <w:rFonts w:ascii="Times New Roman" w:hAnsi="Times New Roman" w:cs="Times New Roman"/>
        </w:rPr>
        <w:t>Отметим также т</w:t>
      </w:r>
      <w:r w:rsidR="00885049" w:rsidRPr="0083494D">
        <w:rPr>
          <w:rFonts w:ascii="Times New Roman" w:hAnsi="Times New Roman" w:cs="Times New Roman"/>
        </w:rPr>
        <w:t>а</w:t>
      </w:r>
      <w:r w:rsidR="00885049" w:rsidRPr="0083494D">
        <w:rPr>
          <w:rFonts w:ascii="Times New Roman" w:hAnsi="Times New Roman" w:cs="Times New Roman"/>
        </w:rPr>
        <w:t xml:space="preserve">кой момент. В процессе обнаружения/пеленгования нетрудно вычислить длительность полного радиоконтакта и сравнить ее с теоретическим значением </w:t>
      </w:r>
      <w:r w:rsidR="00885049" w:rsidRPr="0083494D">
        <w:rPr>
          <w:rFonts w:ascii="Times New Roman" w:hAnsi="Times New Roman" w:cs="Times New Roman"/>
          <w:i/>
        </w:rPr>
        <w:t>Δ</w:t>
      </w:r>
      <w:r w:rsidR="00885049" w:rsidRPr="0083494D">
        <w:rPr>
          <w:rFonts w:ascii="Times New Roman" w:hAnsi="Times New Roman" w:cs="Times New Roman"/>
        </w:rPr>
        <w:t>. Если эта длител</w:t>
      </w:r>
      <w:r w:rsidR="00885049" w:rsidRPr="0083494D">
        <w:rPr>
          <w:rFonts w:ascii="Times New Roman" w:hAnsi="Times New Roman" w:cs="Times New Roman"/>
        </w:rPr>
        <w:t>ь</w:t>
      </w:r>
      <w:r w:rsidR="00885049" w:rsidRPr="0083494D">
        <w:rPr>
          <w:rFonts w:ascii="Times New Roman" w:hAnsi="Times New Roman" w:cs="Times New Roman"/>
        </w:rPr>
        <w:t xml:space="preserve">ность сравнима или превышает </w:t>
      </w:r>
      <w:r w:rsidR="00885049" w:rsidRPr="0083494D">
        <w:rPr>
          <w:rFonts w:ascii="Times New Roman" w:hAnsi="Times New Roman" w:cs="Times New Roman"/>
          <w:i/>
        </w:rPr>
        <w:t>Δ</w:t>
      </w:r>
      <w:r w:rsidR="00885049" w:rsidRPr="0083494D">
        <w:rPr>
          <w:rFonts w:ascii="Times New Roman" w:hAnsi="Times New Roman" w:cs="Times New Roman"/>
        </w:rPr>
        <w:t xml:space="preserve">, то это говорит о радиоконтакте именно в ГЛДН. Действительно, длительности радиоконтактов по боковым лепесткам и фону ДН МВА </w:t>
      </w:r>
      <w:r w:rsidR="00BF4FAF" w:rsidRPr="0083494D">
        <w:rPr>
          <w:rFonts w:ascii="Times New Roman" w:hAnsi="Times New Roman" w:cs="Times New Roman"/>
        </w:rPr>
        <w:t>составля</w:t>
      </w:r>
      <w:r w:rsidR="000A498F" w:rsidRPr="0083494D">
        <w:rPr>
          <w:rFonts w:ascii="Times New Roman" w:hAnsi="Times New Roman" w:cs="Times New Roman"/>
        </w:rPr>
        <w:t>ют</w:t>
      </w:r>
      <w:r w:rsidR="00FF02B1" w:rsidRPr="0083494D">
        <w:rPr>
          <w:rFonts w:ascii="Times New Roman" w:hAnsi="Times New Roman" w:cs="Times New Roman"/>
          <w:i/>
        </w:rPr>
        <w:t xml:space="preserve"> </w:t>
      </w:r>
      <w:r w:rsidR="00BF4FAF" w:rsidRPr="0083494D">
        <w:rPr>
          <w:rFonts w:ascii="Times New Roman" w:hAnsi="Times New Roman" w:cs="Times New Roman"/>
          <w:i/>
        </w:rPr>
        <w:t>Δ</w:t>
      </w:r>
      <w:r w:rsidR="00BF4FAF" w:rsidRPr="009320C2">
        <w:rPr>
          <w:rFonts w:ascii="Times New Roman" w:hAnsi="Times New Roman" w:cs="Times New Roman"/>
          <w:vertAlign w:val="subscript"/>
        </w:rPr>
        <w:t>и</w:t>
      </w:r>
      <w:r w:rsidR="00BF4FAF" w:rsidRPr="0083494D">
        <w:rPr>
          <w:rFonts w:ascii="Times New Roman" w:hAnsi="Times New Roman" w:cs="Times New Roman"/>
          <w:i/>
        </w:rPr>
        <w:t xml:space="preserve"> = (</w:t>
      </w:r>
      <w:proofErr w:type="gramStart"/>
      <w:r w:rsidR="00BF4FAF" w:rsidRPr="0083494D">
        <w:rPr>
          <w:rFonts w:ascii="Times New Roman" w:hAnsi="Times New Roman" w:cs="Times New Roman"/>
          <w:i/>
          <w:lang w:val="en-US"/>
        </w:rPr>
        <w:t>D</w:t>
      </w:r>
      <w:proofErr w:type="gramEnd"/>
      <w:r w:rsidR="00BF4FAF" w:rsidRPr="009320C2">
        <w:rPr>
          <w:rFonts w:ascii="Times New Roman" w:hAnsi="Times New Roman" w:cs="Times New Roman"/>
          <w:vertAlign w:val="subscript"/>
        </w:rPr>
        <w:t>и</w:t>
      </w:r>
      <w:r w:rsidR="00F54E0F" w:rsidRPr="0083494D">
        <w:rPr>
          <w:rFonts w:ascii="Times New Roman" w:hAnsi="Times New Roman" w:cs="Times New Roman"/>
          <w:i/>
          <w:vertAlign w:val="subscript"/>
        </w:rPr>
        <w:t xml:space="preserve"> </w:t>
      </w:r>
      <w:r w:rsidR="00BF4FAF" w:rsidRPr="0083494D">
        <w:rPr>
          <w:rFonts w:ascii="Times New Roman" w:hAnsi="Times New Roman" w:cs="Times New Roman"/>
          <w:i/>
        </w:rPr>
        <w:t>/</w:t>
      </w:r>
      <w:r w:rsidR="00F54E0F" w:rsidRPr="0083494D">
        <w:rPr>
          <w:rFonts w:ascii="Times New Roman" w:hAnsi="Times New Roman" w:cs="Times New Roman"/>
          <w:i/>
        </w:rPr>
        <w:t xml:space="preserve"> </w:t>
      </w:r>
      <w:r w:rsidR="00BF4FAF" w:rsidRPr="0083494D">
        <w:rPr>
          <w:rFonts w:ascii="Times New Roman" w:hAnsi="Times New Roman" w:cs="Times New Roman"/>
          <w:i/>
        </w:rPr>
        <w:t>Ω</w:t>
      </w:r>
      <w:r w:rsidR="00BF4FAF" w:rsidRPr="009320C2">
        <w:rPr>
          <w:rFonts w:ascii="Times New Roman" w:hAnsi="Times New Roman" w:cs="Times New Roman"/>
          <w:vertAlign w:val="subscript"/>
        </w:rPr>
        <w:t>и</w:t>
      </w:r>
      <w:r w:rsidR="00BF4FAF" w:rsidRPr="0083494D">
        <w:rPr>
          <w:rFonts w:ascii="Times New Roman" w:hAnsi="Times New Roman" w:cs="Times New Roman"/>
          <w:i/>
        </w:rPr>
        <w:t>)(1000/6)</w:t>
      </w:r>
      <w:r w:rsidR="00CC0D96" w:rsidRPr="0083494D">
        <w:rPr>
          <w:rFonts w:ascii="Times New Roman" w:hAnsi="Times New Roman" w:cs="Times New Roman"/>
        </w:rPr>
        <w:t xml:space="preserve"> </w:t>
      </w:r>
      <w:r w:rsidR="00BF4FAF" w:rsidRPr="0083494D">
        <w:rPr>
          <w:rFonts w:ascii="Times New Roman" w:hAnsi="Times New Roman" w:cs="Times New Roman"/>
        </w:rPr>
        <w:t>мс, т.е. как и в случае БВА, имеют порядок десятков миллисекунд</w:t>
      </w:r>
      <w:r w:rsidR="005B19AD" w:rsidRPr="0083494D">
        <w:rPr>
          <w:rFonts w:ascii="Times New Roman" w:hAnsi="Times New Roman" w:cs="Times New Roman"/>
        </w:rPr>
        <w:t>:</w:t>
      </w:r>
      <w:r w:rsidR="00BF4FAF" w:rsidRPr="0083494D">
        <w:rPr>
          <w:rFonts w:ascii="Times New Roman" w:hAnsi="Times New Roman" w:cs="Times New Roman"/>
          <w:i/>
        </w:rPr>
        <w:t xml:space="preserve"> Δ</w:t>
      </w:r>
      <w:r w:rsidR="00CC0D96" w:rsidRPr="009320C2">
        <w:rPr>
          <w:rFonts w:ascii="Times New Roman" w:hAnsi="Times New Roman" w:cs="Times New Roman"/>
          <w:vertAlign w:val="subscript"/>
        </w:rPr>
        <w:t>и</w:t>
      </w:r>
      <w:r w:rsidR="009320C2">
        <w:rPr>
          <w:rFonts w:ascii="Times New Roman" w:hAnsi="Times New Roman" w:cs="Times New Roman"/>
          <w:i/>
        </w:rPr>
        <w:t>&lt;&lt;</w:t>
      </w:r>
      <w:r w:rsidR="00CC0D96" w:rsidRPr="0083494D">
        <w:rPr>
          <w:rFonts w:ascii="Times New Roman" w:hAnsi="Times New Roman" w:cs="Times New Roman"/>
          <w:i/>
        </w:rPr>
        <w:t>Δ</w:t>
      </w:r>
      <w:r w:rsidR="00CC0D96" w:rsidRPr="0083494D">
        <w:rPr>
          <w:rFonts w:ascii="Times New Roman" w:hAnsi="Times New Roman" w:cs="Times New Roman"/>
        </w:rPr>
        <w:t>. Данный подход позволяет решать проблему КБЛ в средней зоне даже в отсутствии специальных каналов КБЛ.</w:t>
      </w:r>
      <w:r w:rsidR="00A3539F" w:rsidRPr="0083494D">
        <w:rPr>
          <w:rFonts w:ascii="Times New Roman" w:hAnsi="Times New Roman" w:cs="Times New Roman"/>
        </w:rPr>
        <w:t xml:space="preserve"> При наличии таких каналов радиоко</w:t>
      </w:r>
      <w:r w:rsidR="00A3539F" w:rsidRPr="0083494D">
        <w:rPr>
          <w:rFonts w:ascii="Times New Roman" w:hAnsi="Times New Roman" w:cs="Times New Roman"/>
        </w:rPr>
        <w:t>н</w:t>
      </w:r>
      <w:r w:rsidR="00A3539F" w:rsidRPr="0083494D">
        <w:rPr>
          <w:rFonts w:ascii="Times New Roman" w:hAnsi="Times New Roman" w:cs="Times New Roman"/>
        </w:rPr>
        <w:t>такты по ГЛДН выделяются аппаратными средствами в реальном масштабе времени.</w:t>
      </w:r>
      <w:r w:rsidR="00D507C6" w:rsidRPr="0083494D">
        <w:rPr>
          <w:rFonts w:ascii="Times New Roman" w:hAnsi="Times New Roman" w:cs="Times New Roman"/>
        </w:rPr>
        <w:t xml:space="preserve"> Экономный, но </w:t>
      </w:r>
      <w:r w:rsidR="00CC0D96" w:rsidRPr="0083494D">
        <w:rPr>
          <w:rFonts w:ascii="Times New Roman" w:hAnsi="Times New Roman" w:cs="Times New Roman"/>
        </w:rPr>
        <w:t>затратный по времени, способ решения проблемы КБЛ программными средствами излага</w:t>
      </w:r>
      <w:r w:rsidR="00EB59B9" w:rsidRPr="0083494D">
        <w:rPr>
          <w:rFonts w:ascii="Times New Roman" w:hAnsi="Times New Roman" w:cs="Times New Roman"/>
        </w:rPr>
        <w:t>ется ниже</w:t>
      </w:r>
      <w:r w:rsidR="00CC0D96" w:rsidRPr="0083494D">
        <w:rPr>
          <w:rFonts w:ascii="Times New Roman" w:hAnsi="Times New Roman" w:cs="Times New Roman"/>
        </w:rPr>
        <w:t>.</w:t>
      </w:r>
    </w:p>
    <w:p w:rsidR="00C167F6" w:rsidRPr="0083494D" w:rsidRDefault="00906553" w:rsidP="0083494D">
      <w:pPr>
        <w:ind w:firstLine="709"/>
        <w:jc w:val="both"/>
        <w:rPr>
          <w:rFonts w:ascii="Times New Roman" w:hAnsi="Times New Roman" w:cs="Times New Roman"/>
        </w:rPr>
      </w:pPr>
      <w:r w:rsidRPr="0083494D">
        <w:rPr>
          <w:rFonts w:ascii="Times New Roman" w:hAnsi="Times New Roman" w:cs="Times New Roman"/>
        </w:rPr>
        <w:t xml:space="preserve">При малых секторах </w:t>
      </w:r>
      <w:r w:rsidR="005A7D2B" w:rsidRPr="0083494D">
        <w:rPr>
          <w:rFonts w:ascii="Times New Roman" w:hAnsi="Times New Roman" w:cs="Times New Roman"/>
        </w:rPr>
        <w:t>сканирования можно задать столь малую скорость вращ</w:t>
      </w:r>
      <w:r w:rsidR="005A7D2B" w:rsidRPr="0083494D">
        <w:rPr>
          <w:rFonts w:ascii="Times New Roman" w:hAnsi="Times New Roman" w:cs="Times New Roman"/>
        </w:rPr>
        <w:t>е</w:t>
      </w:r>
      <w:r w:rsidR="005A7D2B" w:rsidRPr="0083494D">
        <w:rPr>
          <w:rFonts w:ascii="Times New Roman" w:hAnsi="Times New Roman" w:cs="Times New Roman"/>
        </w:rPr>
        <w:t xml:space="preserve">ния антенны, при которой становится значительной вероятность контактов типа </w:t>
      </w:r>
      <w:r w:rsidR="00293772" w:rsidRPr="0083494D">
        <w:rPr>
          <w:rFonts w:ascii="Times New Roman" w:hAnsi="Times New Roman" w:cs="Times New Roman"/>
        </w:rPr>
        <w:t>«ГЛДН приемника – ГЛДН источника».</w:t>
      </w:r>
      <w:r w:rsidR="008268FB" w:rsidRPr="0083494D">
        <w:rPr>
          <w:rFonts w:ascii="Times New Roman" w:hAnsi="Times New Roman" w:cs="Times New Roman"/>
        </w:rPr>
        <w:t xml:space="preserve"> </w:t>
      </w:r>
      <w:r w:rsidR="005A7D2B" w:rsidRPr="0083494D">
        <w:rPr>
          <w:rFonts w:ascii="Times New Roman" w:hAnsi="Times New Roman" w:cs="Times New Roman"/>
        </w:rPr>
        <w:t>В частности, этого можно добиться посредством ру</w:t>
      </w:r>
      <w:r w:rsidR="005A7D2B" w:rsidRPr="0083494D">
        <w:rPr>
          <w:rFonts w:ascii="Times New Roman" w:hAnsi="Times New Roman" w:cs="Times New Roman"/>
        </w:rPr>
        <w:t>ч</w:t>
      </w:r>
      <w:r w:rsidR="005A7D2B" w:rsidRPr="0083494D">
        <w:rPr>
          <w:rFonts w:ascii="Times New Roman" w:hAnsi="Times New Roman" w:cs="Times New Roman"/>
        </w:rPr>
        <w:t>ного управления.</w:t>
      </w:r>
      <w:r w:rsidR="00EF6C22" w:rsidRPr="0083494D">
        <w:rPr>
          <w:rFonts w:ascii="Times New Roman" w:hAnsi="Times New Roman" w:cs="Times New Roman"/>
        </w:rPr>
        <w:t xml:space="preserve"> В таком режиме естественное решение задачи состоит в определении</w:t>
      </w:r>
      <w:r w:rsidR="00C167F6" w:rsidRPr="0083494D">
        <w:rPr>
          <w:rFonts w:ascii="Times New Roman" w:hAnsi="Times New Roman" w:cs="Times New Roman"/>
        </w:rPr>
        <w:t xml:space="preserve"> пеленга</w:t>
      </w:r>
      <w:r w:rsidR="00EF6C22" w:rsidRPr="0083494D">
        <w:rPr>
          <w:rFonts w:ascii="Times New Roman" w:hAnsi="Times New Roman" w:cs="Times New Roman"/>
        </w:rPr>
        <w:t>, при котором</w:t>
      </w:r>
      <w:r w:rsidR="00C167F6" w:rsidRPr="0083494D">
        <w:rPr>
          <w:rFonts w:ascii="Times New Roman" w:hAnsi="Times New Roman" w:cs="Times New Roman"/>
        </w:rPr>
        <w:t xml:space="preserve"> </w:t>
      </w:r>
      <w:r w:rsidR="00EF6C22" w:rsidRPr="0083494D">
        <w:rPr>
          <w:rFonts w:ascii="Times New Roman" w:hAnsi="Times New Roman" w:cs="Times New Roman"/>
        </w:rPr>
        <w:t xml:space="preserve">наблюдается </w:t>
      </w:r>
      <w:r w:rsidR="00C167F6" w:rsidRPr="0083494D">
        <w:rPr>
          <w:rFonts w:ascii="Times New Roman" w:hAnsi="Times New Roman" w:cs="Times New Roman"/>
        </w:rPr>
        <w:t>максиму</w:t>
      </w:r>
      <w:r w:rsidR="00EF6C22" w:rsidRPr="0083494D">
        <w:rPr>
          <w:rFonts w:ascii="Times New Roman" w:hAnsi="Times New Roman" w:cs="Times New Roman"/>
        </w:rPr>
        <w:t>м</w:t>
      </w:r>
      <w:r w:rsidR="00C167F6" w:rsidRPr="0083494D">
        <w:rPr>
          <w:rFonts w:ascii="Times New Roman" w:hAnsi="Times New Roman" w:cs="Times New Roman"/>
        </w:rPr>
        <w:t xml:space="preserve"> энергии</w:t>
      </w:r>
      <w:r w:rsidR="00EF6C22" w:rsidRPr="0083494D">
        <w:rPr>
          <w:rFonts w:ascii="Times New Roman" w:hAnsi="Times New Roman" w:cs="Times New Roman"/>
        </w:rPr>
        <w:t xml:space="preserve"> сигнала в ФП частных радиоко</w:t>
      </w:r>
      <w:r w:rsidR="00EF6C22" w:rsidRPr="0083494D">
        <w:rPr>
          <w:rFonts w:ascii="Times New Roman" w:hAnsi="Times New Roman" w:cs="Times New Roman"/>
        </w:rPr>
        <w:t>н</w:t>
      </w:r>
      <w:r w:rsidR="00EF6C22" w:rsidRPr="0083494D">
        <w:rPr>
          <w:rFonts w:ascii="Times New Roman" w:hAnsi="Times New Roman" w:cs="Times New Roman"/>
        </w:rPr>
        <w:t>тактов в секторе обзора.</w:t>
      </w:r>
      <w:r w:rsidR="00D1746B">
        <w:rPr>
          <w:rFonts w:ascii="Times New Roman" w:hAnsi="Times New Roman" w:cs="Times New Roman"/>
        </w:rPr>
        <w:t xml:space="preserve"> При этом очевидно, что потребуется соответствующая апр</w:t>
      </w:r>
      <w:r w:rsidR="00D1746B">
        <w:rPr>
          <w:rFonts w:ascii="Times New Roman" w:hAnsi="Times New Roman" w:cs="Times New Roman"/>
        </w:rPr>
        <w:t>и</w:t>
      </w:r>
      <w:r w:rsidR="00D1746B">
        <w:rPr>
          <w:rFonts w:ascii="Times New Roman" w:hAnsi="Times New Roman" w:cs="Times New Roman"/>
        </w:rPr>
        <w:t>орная информация о местоположении цели.</w:t>
      </w:r>
    </w:p>
    <w:p w:rsidR="00B80F04" w:rsidRDefault="00CC0D96" w:rsidP="0083494D">
      <w:pPr>
        <w:ind w:firstLine="708"/>
        <w:jc w:val="both"/>
        <w:rPr>
          <w:rFonts w:ascii="Times New Roman" w:hAnsi="Times New Roman" w:cs="Times New Roman"/>
        </w:rPr>
      </w:pPr>
      <w:r w:rsidRPr="0083494D">
        <w:rPr>
          <w:rFonts w:ascii="Times New Roman" w:hAnsi="Times New Roman" w:cs="Times New Roman"/>
        </w:rPr>
        <w:t xml:space="preserve">В условиях поиска целей в полном горизонте или секторе размером в десятки градусов </w:t>
      </w:r>
      <w:r w:rsidR="0053620D" w:rsidRPr="0083494D">
        <w:rPr>
          <w:rFonts w:ascii="Times New Roman" w:hAnsi="Times New Roman" w:cs="Times New Roman"/>
        </w:rPr>
        <w:t>радио</w:t>
      </w:r>
      <w:r w:rsidRPr="0083494D">
        <w:rPr>
          <w:rFonts w:ascii="Times New Roman" w:hAnsi="Times New Roman" w:cs="Times New Roman"/>
        </w:rPr>
        <w:t>контакты типа «ГЛДН приемника – ГЛДН источника» в рассматрива</w:t>
      </w:r>
      <w:r w:rsidRPr="0083494D">
        <w:rPr>
          <w:rFonts w:ascii="Times New Roman" w:hAnsi="Times New Roman" w:cs="Times New Roman"/>
        </w:rPr>
        <w:t>е</w:t>
      </w:r>
      <w:r w:rsidRPr="0083494D">
        <w:rPr>
          <w:rFonts w:ascii="Times New Roman" w:hAnsi="Times New Roman" w:cs="Times New Roman"/>
        </w:rPr>
        <w:lastRenderedPageBreak/>
        <w:t xml:space="preserve">мом случае достаточно редки. Модель этих контактов аналогична случаю </w:t>
      </w:r>
      <w:r w:rsidR="00AF61DB" w:rsidRPr="0083494D">
        <w:rPr>
          <w:rFonts w:ascii="Times New Roman" w:hAnsi="Times New Roman" w:cs="Times New Roman"/>
        </w:rPr>
        <w:t>пеленгования по БВА (рис. 4.</w:t>
      </w:r>
      <w:r w:rsidR="006C4557">
        <w:rPr>
          <w:rFonts w:ascii="Times New Roman" w:hAnsi="Times New Roman" w:cs="Times New Roman"/>
        </w:rPr>
        <w:t>2</w:t>
      </w:r>
      <w:r w:rsidR="00AF61DB" w:rsidRPr="0083494D">
        <w:rPr>
          <w:rFonts w:ascii="Times New Roman" w:hAnsi="Times New Roman" w:cs="Times New Roman"/>
        </w:rPr>
        <w:t>.1</w:t>
      </w:r>
      <w:r w:rsidRPr="0083494D">
        <w:rPr>
          <w:rFonts w:ascii="Times New Roman" w:hAnsi="Times New Roman" w:cs="Times New Roman"/>
        </w:rPr>
        <w:t xml:space="preserve">) с заменой параметров </w:t>
      </w:r>
      <w:r w:rsidR="00CD7966" w:rsidRPr="0083494D">
        <w:rPr>
          <w:rFonts w:ascii="Times New Roman" w:hAnsi="Times New Roman" w:cs="Times New Roman"/>
          <w:i/>
        </w:rPr>
        <w:t>Т</w:t>
      </w:r>
      <w:r w:rsidR="00CD7966" w:rsidRPr="008B2543">
        <w:rPr>
          <w:rFonts w:ascii="Times New Roman" w:hAnsi="Times New Roman" w:cs="Times New Roman"/>
          <w:vertAlign w:val="subscript"/>
        </w:rPr>
        <w:t>п</w:t>
      </w:r>
      <w:r w:rsidR="00CD7966" w:rsidRPr="0083494D">
        <w:rPr>
          <w:rFonts w:ascii="Times New Roman" w:hAnsi="Times New Roman" w:cs="Times New Roman"/>
          <w:i/>
        </w:rPr>
        <w:t xml:space="preserve"> ↔ </w:t>
      </w:r>
      <w:proofErr w:type="spellStart"/>
      <w:r w:rsidR="00CD7966" w:rsidRPr="0083494D">
        <w:rPr>
          <w:rFonts w:ascii="Times New Roman" w:hAnsi="Times New Roman" w:cs="Times New Roman"/>
          <w:i/>
        </w:rPr>
        <w:t>Т</w:t>
      </w:r>
      <w:r w:rsidR="00CD7966" w:rsidRPr="008B2543">
        <w:rPr>
          <w:rFonts w:ascii="Times New Roman" w:hAnsi="Times New Roman" w:cs="Times New Roman"/>
          <w:vertAlign w:val="subscript"/>
        </w:rPr>
        <w:t>и</w:t>
      </w:r>
      <w:proofErr w:type="spellEnd"/>
      <w:r w:rsidR="00CD7966" w:rsidRPr="0083494D">
        <w:rPr>
          <w:rFonts w:ascii="Times New Roman" w:hAnsi="Times New Roman" w:cs="Times New Roman"/>
          <w:i/>
        </w:rPr>
        <w:t xml:space="preserve">, </w:t>
      </w:r>
      <w:proofErr w:type="spellStart"/>
      <w:r w:rsidR="00CD7966" w:rsidRPr="0083494D">
        <w:rPr>
          <w:rFonts w:ascii="Times New Roman" w:hAnsi="Times New Roman" w:cs="Times New Roman"/>
          <w:i/>
        </w:rPr>
        <w:t>Δ</w:t>
      </w:r>
      <w:proofErr w:type="gramStart"/>
      <w:r w:rsidR="00CD7966" w:rsidRPr="008B2543">
        <w:rPr>
          <w:rFonts w:ascii="Times New Roman" w:hAnsi="Times New Roman" w:cs="Times New Roman"/>
          <w:vertAlign w:val="subscript"/>
        </w:rPr>
        <w:t>п</w:t>
      </w:r>
      <w:proofErr w:type="spellEnd"/>
      <w:proofErr w:type="gramEnd"/>
      <w:r w:rsidR="00CD7966" w:rsidRPr="0083494D">
        <w:rPr>
          <w:rFonts w:ascii="Times New Roman" w:hAnsi="Times New Roman" w:cs="Times New Roman"/>
          <w:i/>
        </w:rPr>
        <w:t xml:space="preserve"> ↔ Δ</w:t>
      </w:r>
      <w:r w:rsidR="00CD7966" w:rsidRPr="008B2543">
        <w:rPr>
          <w:rFonts w:ascii="Times New Roman" w:hAnsi="Times New Roman" w:cs="Times New Roman"/>
          <w:vertAlign w:val="subscript"/>
        </w:rPr>
        <w:t>и</w:t>
      </w:r>
      <w:r w:rsidR="00CD7966" w:rsidRPr="0083494D">
        <w:rPr>
          <w:rFonts w:ascii="Times New Roman" w:hAnsi="Times New Roman" w:cs="Times New Roman"/>
        </w:rPr>
        <w:t xml:space="preserve">, причем реально </w:t>
      </w:r>
      <w:proofErr w:type="spellStart"/>
      <w:r w:rsidR="00CD7966" w:rsidRPr="0083494D">
        <w:rPr>
          <w:rFonts w:ascii="Times New Roman" w:hAnsi="Times New Roman" w:cs="Times New Roman"/>
          <w:i/>
        </w:rPr>
        <w:t>Δ</w:t>
      </w:r>
      <w:r w:rsidR="00CD7966" w:rsidRPr="008B2543">
        <w:rPr>
          <w:rFonts w:ascii="Times New Roman" w:hAnsi="Times New Roman" w:cs="Times New Roman"/>
          <w:vertAlign w:val="subscript"/>
        </w:rPr>
        <w:t>п</w:t>
      </w:r>
      <w:proofErr w:type="spellEnd"/>
      <w:r w:rsidR="00CD7966" w:rsidRPr="0083494D">
        <w:rPr>
          <w:rFonts w:ascii="Times New Roman" w:hAnsi="Times New Roman" w:cs="Times New Roman"/>
          <w:i/>
        </w:rPr>
        <w:t xml:space="preserve"> &gt; Δ</w:t>
      </w:r>
      <w:r w:rsidR="00CD7966" w:rsidRPr="008B2543">
        <w:rPr>
          <w:rFonts w:ascii="Times New Roman" w:hAnsi="Times New Roman" w:cs="Times New Roman"/>
          <w:vertAlign w:val="subscript"/>
        </w:rPr>
        <w:t>и</w:t>
      </w:r>
      <w:r w:rsidR="00CD7966" w:rsidRPr="0083494D">
        <w:rPr>
          <w:rFonts w:ascii="Times New Roman" w:hAnsi="Times New Roman" w:cs="Times New Roman"/>
        </w:rPr>
        <w:t>. Соответственно, формулы и зависимости §</w:t>
      </w:r>
      <w:r w:rsidR="003C72BB">
        <w:rPr>
          <w:rFonts w:ascii="Times New Roman" w:hAnsi="Times New Roman" w:cs="Times New Roman"/>
        </w:rPr>
        <w:t>4.</w:t>
      </w:r>
      <w:r w:rsidR="009F3C85">
        <w:rPr>
          <w:rFonts w:ascii="Times New Roman" w:hAnsi="Times New Roman" w:cs="Times New Roman"/>
        </w:rPr>
        <w:t>2</w:t>
      </w:r>
      <w:r w:rsidR="00CD7966" w:rsidRPr="0083494D">
        <w:rPr>
          <w:rFonts w:ascii="Times New Roman" w:hAnsi="Times New Roman" w:cs="Times New Roman"/>
        </w:rPr>
        <w:t xml:space="preserve"> имеют силу. Отличие заключается лишь в наиболее характерных значениях параметров. Например, параметр </w:t>
      </w:r>
      <w:proofErr w:type="spellStart"/>
      <w:r w:rsidR="00CD7966" w:rsidRPr="0083494D">
        <w:rPr>
          <w:rFonts w:ascii="Times New Roman" w:hAnsi="Times New Roman" w:cs="Times New Roman"/>
          <w:i/>
        </w:rPr>
        <w:t>Δ</w:t>
      </w:r>
      <w:proofErr w:type="gramStart"/>
      <w:r w:rsidR="00CD7966" w:rsidRPr="005A7CBD">
        <w:rPr>
          <w:rFonts w:ascii="Times New Roman" w:hAnsi="Times New Roman" w:cs="Times New Roman"/>
          <w:vertAlign w:val="subscript"/>
        </w:rPr>
        <w:t>п</w:t>
      </w:r>
      <w:proofErr w:type="spellEnd"/>
      <w:proofErr w:type="gramEnd"/>
      <w:r w:rsidR="00CD7966" w:rsidRPr="0083494D">
        <w:rPr>
          <w:rFonts w:ascii="Times New Roman" w:hAnsi="Times New Roman" w:cs="Times New Roman"/>
          <w:i/>
        </w:rPr>
        <w:t xml:space="preserve"> </w:t>
      </w:r>
      <w:r w:rsidR="00CD7966" w:rsidRPr="0083494D">
        <w:rPr>
          <w:rFonts w:ascii="Times New Roman" w:hAnsi="Times New Roman" w:cs="Times New Roman"/>
        </w:rPr>
        <w:t>здесь может д</w:t>
      </w:r>
      <w:r w:rsidR="00CD7966" w:rsidRPr="0083494D">
        <w:rPr>
          <w:rFonts w:ascii="Times New Roman" w:hAnsi="Times New Roman" w:cs="Times New Roman"/>
        </w:rPr>
        <w:t>о</w:t>
      </w:r>
      <w:r w:rsidR="00CD7966" w:rsidRPr="0083494D">
        <w:rPr>
          <w:rFonts w:ascii="Times New Roman" w:hAnsi="Times New Roman" w:cs="Times New Roman"/>
        </w:rPr>
        <w:t xml:space="preserve">стигать нескольких секунд, а </w:t>
      </w:r>
      <w:r w:rsidR="00CD7966" w:rsidRPr="0083494D">
        <w:rPr>
          <w:rFonts w:ascii="Times New Roman" w:hAnsi="Times New Roman" w:cs="Times New Roman"/>
          <w:i/>
        </w:rPr>
        <w:t>Т</w:t>
      </w:r>
      <w:r w:rsidR="00CD7966" w:rsidRPr="005A7CBD">
        <w:rPr>
          <w:rFonts w:ascii="Times New Roman" w:hAnsi="Times New Roman" w:cs="Times New Roman"/>
          <w:vertAlign w:val="subscript"/>
        </w:rPr>
        <w:t>п</w:t>
      </w:r>
      <w:r w:rsidR="00CD7966" w:rsidRPr="0083494D">
        <w:rPr>
          <w:rFonts w:ascii="Times New Roman" w:hAnsi="Times New Roman" w:cs="Times New Roman"/>
        </w:rPr>
        <w:t xml:space="preserve"> – десятков минут. Если </w:t>
      </w:r>
      <w:proofErr w:type="spellStart"/>
      <w:r w:rsidR="00CD7966" w:rsidRPr="0083494D">
        <w:rPr>
          <w:rFonts w:ascii="Times New Roman" w:hAnsi="Times New Roman" w:cs="Times New Roman"/>
          <w:i/>
        </w:rPr>
        <w:t>Δ</w:t>
      </w:r>
      <w:proofErr w:type="gramStart"/>
      <w:r w:rsidR="00CD7966" w:rsidRPr="005A7CBD">
        <w:rPr>
          <w:rFonts w:ascii="Times New Roman" w:hAnsi="Times New Roman" w:cs="Times New Roman"/>
          <w:vertAlign w:val="subscript"/>
        </w:rPr>
        <w:t>п</w:t>
      </w:r>
      <w:proofErr w:type="spellEnd"/>
      <w:proofErr w:type="gramEnd"/>
      <w:r w:rsidR="00CD7966" w:rsidRPr="0083494D">
        <w:rPr>
          <w:rFonts w:ascii="Times New Roman" w:hAnsi="Times New Roman" w:cs="Times New Roman"/>
          <w:i/>
        </w:rPr>
        <w:t xml:space="preserve"> &gt; </w:t>
      </w:r>
      <w:proofErr w:type="spellStart"/>
      <w:r w:rsidR="00CD7966" w:rsidRPr="0083494D">
        <w:rPr>
          <w:rFonts w:ascii="Times New Roman" w:hAnsi="Times New Roman" w:cs="Times New Roman"/>
          <w:i/>
        </w:rPr>
        <w:t>Т</w:t>
      </w:r>
      <w:r w:rsidR="00CD7966" w:rsidRPr="005A7CBD">
        <w:rPr>
          <w:rFonts w:ascii="Times New Roman" w:hAnsi="Times New Roman" w:cs="Times New Roman"/>
          <w:vertAlign w:val="subscript"/>
        </w:rPr>
        <w:t>и</w:t>
      </w:r>
      <w:proofErr w:type="spellEnd"/>
      <w:r w:rsidR="00CD7966" w:rsidRPr="0083494D">
        <w:rPr>
          <w:rFonts w:ascii="Times New Roman" w:hAnsi="Times New Roman" w:cs="Times New Roman"/>
        </w:rPr>
        <w:t>, то на каждом обор</w:t>
      </w:r>
      <w:r w:rsidR="00CD7966" w:rsidRPr="0083494D">
        <w:rPr>
          <w:rFonts w:ascii="Times New Roman" w:hAnsi="Times New Roman" w:cs="Times New Roman"/>
        </w:rPr>
        <w:t>о</w:t>
      </w:r>
      <w:r w:rsidR="00CD7966" w:rsidRPr="0083494D">
        <w:rPr>
          <w:rFonts w:ascii="Times New Roman" w:hAnsi="Times New Roman" w:cs="Times New Roman"/>
        </w:rPr>
        <w:t xml:space="preserve">те/сканировании МВА приемника с вероятностью практически единица будет иметь место контакт, длительностью </w:t>
      </w:r>
      <w:r w:rsidR="00CD7966" w:rsidRPr="0083494D">
        <w:rPr>
          <w:rFonts w:ascii="Times New Roman" w:hAnsi="Times New Roman" w:cs="Times New Roman"/>
          <w:i/>
        </w:rPr>
        <w:t>Δ ≥ Δ</w:t>
      </w:r>
      <w:r w:rsidR="00CD7966" w:rsidRPr="005A7CBD">
        <w:rPr>
          <w:rFonts w:ascii="Times New Roman" w:hAnsi="Times New Roman" w:cs="Times New Roman"/>
          <w:vertAlign w:val="subscript"/>
        </w:rPr>
        <w:t>и</w:t>
      </w:r>
      <w:r w:rsidR="00CD7966" w:rsidRPr="0083494D">
        <w:rPr>
          <w:rFonts w:ascii="Times New Roman" w:hAnsi="Times New Roman" w:cs="Times New Roman"/>
          <w:vertAlign w:val="subscript"/>
        </w:rPr>
        <w:t xml:space="preserve">. </w:t>
      </w:r>
      <w:r w:rsidR="00CD7966" w:rsidRPr="0083494D">
        <w:rPr>
          <w:rFonts w:ascii="Times New Roman" w:hAnsi="Times New Roman" w:cs="Times New Roman"/>
        </w:rPr>
        <w:t xml:space="preserve">(МВА источника успеет совершить оборот за </w:t>
      </w:r>
      <w:r w:rsidR="00FF02B1" w:rsidRPr="0083494D">
        <w:rPr>
          <w:rFonts w:ascii="Times New Roman" w:hAnsi="Times New Roman" w:cs="Times New Roman"/>
        </w:rPr>
        <w:t xml:space="preserve"> </w:t>
      </w:r>
      <w:r w:rsidR="00CD7966" w:rsidRPr="0083494D">
        <w:rPr>
          <w:rFonts w:ascii="Times New Roman" w:hAnsi="Times New Roman" w:cs="Times New Roman"/>
        </w:rPr>
        <w:t xml:space="preserve">время </w:t>
      </w:r>
      <w:proofErr w:type="spellStart"/>
      <w:r w:rsidR="00CD7966" w:rsidRPr="0083494D">
        <w:rPr>
          <w:rFonts w:ascii="Times New Roman" w:hAnsi="Times New Roman" w:cs="Times New Roman"/>
          <w:i/>
        </w:rPr>
        <w:t>Δ</w:t>
      </w:r>
      <w:r w:rsidR="00CD7966" w:rsidRPr="005A7CBD">
        <w:rPr>
          <w:rFonts w:ascii="Times New Roman" w:hAnsi="Times New Roman" w:cs="Times New Roman"/>
          <w:vertAlign w:val="subscript"/>
        </w:rPr>
        <w:t>п</w:t>
      </w:r>
      <w:proofErr w:type="spellEnd"/>
      <w:r w:rsidR="00CD7966" w:rsidRPr="0083494D">
        <w:rPr>
          <w:rFonts w:ascii="Times New Roman" w:hAnsi="Times New Roman" w:cs="Times New Roman"/>
        </w:rPr>
        <w:t xml:space="preserve">). При этом, однако, следует иметь в виду, что оборот МВА приемника будет весьма долгим. При скорости </w:t>
      </w:r>
      <w:r w:rsidR="00CD7966" w:rsidRPr="0083494D">
        <w:rPr>
          <w:rFonts w:ascii="Times New Roman" w:hAnsi="Times New Roman" w:cs="Times New Roman"/>
          <w:i/>
        </w:rPr>
        <w:t xml:space="preserve">1/20 об/мин </w:t>
      </w:r>
      <w:r w:rsidR="00CD7966" w:rsidRPr="0083494D">
        <w:rPr>
          <w:rFonts w:ascii="Times New Roman" w:hAnsi="Times New Roman" w:cs="Times New Roman"/>
        </w:rPr>
        <w:t xml:space="preserve">и секторе </w:t>
      </w:r>
      <w:r w:rsidR="00CD7966" w:rsidRPr="0083494D">
        <w:rPr>
          <w:rFonts w:ascii="Times New Roman" w:hAnsi="Times New Roman" w:cs="Times New Roman"/>
          <w:i/>
        </w:rPr>
        <w:t>360º Т</w:t>
      </w:r>
      <w:r w:rsidR="00CD7966" w:rsidRPr="005A7CBD">
        <w:rPr>
          <w:rFonts w:ascii="Times New Roman" w:hAnsi="Times New Roman" w:cs="Times New Roman"/>
          <w:vertAlign w:val="subscript"/>
        </w:rPr>
        <w:t>п</w:t>
      </w:r>
      <w:r w:rsidR="00CD7966" w:rsidRPr="0083494D">
        <w:rPr>
          <w:rFonts w:ascii="Times New Roman" w:hAnsi="Times New Roman" w:cs="Times New Roman"/>
          <w:i/>
        </w:rPr>
        <w:t xml:space="preserve"> = 20 мин</w:t>
      </w:r>
      <w:r w:rsidR="00CD7966" w:rsidRPr="0083494D">
        <w:rPr>
          <w:rFonts w:ascii="Times New Roman" w:hAnsi="Times New Roman" w:cs="Times New Roman"/>
        </w:rPr>
        <w:t xml:space="preserve">. </w:t>
      </w:r>
      <w:r w:rsidR="00456C39" w:rsidRPr="0083494D">
        <w:rPr>
          <w:rFonts w:ascii="Times New Roman" w:hAnsi="Times New Roman" w:cs="Times New Roman"/>
        </w:rPr>
        <w:t xml:space="preserve">Если </w:t>
      </w:r>
      <w:proofErr w:type="spellStart"/>
      <w:r w:rsidR="00456C39" w:rsidRPr="0083494D">
        <w:rPr>
          <w:rFonts w:ascii="Times New Roman" w:hAnsi="Times New Roman" w:cs="Times New Roman"/>
          <w:i/>
        </w:rPr>
        <w:t>Δ</w:t>
      </w:r>
      <w:proofErr w:type="gramStart"/>
      <w:r w:rsidR="00456C39" w:rsidRPr="005A7CBD">
        <w:rPr>
          <w:rFonts w:ascii="Times New Roman" w:hAnsi="Times New Roman" w:cs="Times New Roman"/>
          <w:vertAlign w:val="subscript"/>
        </w:rPr>
        <w:t>п</w:t>
      </w:r>
      <w:proofErr w:type="spellEnd"/>
      <w:proofErr w:type="gramEnd"/>
      <w:r w:rsidR="00456C39" w:rsidRPr="0083494D">
        <w:rPr>
          <w:rFonts w:ascii="Times New Roman" w:hAnsi="Times New Roman" w:cs="Times New Roman"/>
          <w:i/>
        </w:rPr>
        <w:t xml:space="preserve"> &lt; </w:t>
      </w:r>
      <w:proofErr w:type="spellStart"/>
      <w:r w:rsidR="00456C39" w:rsidRPr="0083494D">
        <w:rPr>
          <w:rFonts w:ascii="Times New Roman" w:hAnsi="Times New Roman" w:cs="Times New Roman"/>
          <w:i/>
        </w:rPr>
        <w:t>Т</w:t>
      </w:r>
      <w:r w:rsidR="00456C39" w:rsidRPr="005A7CBD">
        <w:rPr>
          <w:rFonts w:ascii="Times New Roman" w:hAnsi="Times New Roman" w:cs="Times New Roman"/>
          <w:vertAlign w:val="subscript"/>
        </w:rPr>
        <w:t>и</w:t>
      </w:r>
      <w:proofErr w:type="spellEnd"/>
      <w:r w:rsidR="00456C39" w:rsidRPr="0083494D">
        <w:rPr>
          <w:rFonts w:ascii="Times New Roman" w:hAnsi="Times New Roman" w:cs="Times New Roman"/>
          <w:i/>
          <w:vertAlign w:val="subscript"/>
        </w:rPr>
        <w:t xml:space="preserve"> </w:t>
      </w:r>
      <w:r w:rsidR="00456C39" w:rsidRPr="0083494D">
        <w:rPr>
          <w:rFonts w:ascii="Times New Roman" w:hAnsi="Times New Roman" w:cs="Times New Roman"/>
        </w:rPr>
        <w:t>, то сохраняют силу формулы §</w:t>
      </w:r>
      <w:r w:rsidR="003C72BB">
        <w:rPr>
          <w:rFonts w:ascii="Times New Roman" w:hAnsi="Times New Roman" w:cs="Times New Roman"/>
        </w:rPr>
        <w:t>4.</w:t>
      </w:r>
      <w:r w:rsidR="005A7CBD">
        <w:rPr>
          <w:rFonts w:ascii="Times New Roman" w:hAnsi="Times New Roman" w:cs="Times New Roman"/>
        </w:rPr>
        <w:t>2</w:t>
      </w:r>
      <w:r w:rsidR="00456C39" w:rsidRPr="0083494D">
        <w:rPr>
          <w:rFonts w:ascii="Times New Roman" w:hAnsi="Times New Roman" w:cs="Times New Roman"/>
        </w:rPr>
        <w:t xml:space="preserve">. </w:t>
      </w:r>
    </w:p>
    <w:p w:rsidR="00B80F04" w:rsidRPr="0084519B" w:rsidRDefault="00B80F04" w:rsidP="0083494D">
      <w:pPr>
        <w:ind w:firstLine="708"/>
        <w:jc w:val="both"/>
        <w:rPr>
          <w:rFonts w:ascii="Times New Roman" w:hAnsi="Times New Roman" w:cs="Times New Roman"/>
        </w:rPr>
      </w:pPr>
      <w:r>
        <w:rPr>
          <w:rFonts w:ascii="Times New Roman" w:hAnsi="Times New Roman" w:cs="Times New Roman"/>
        </w:rPr>
        <w:t>Из всего сказанного следует актуальность задачи определения вероятности з</w:t>
      </w:r>
      <w:r>
        <w:rPr>
          <w:rFonts w:ascii="Times New Roman" w:hAnsi="Times New Roman" w:cs="Times New Roman"/>
        </w:rPr>
        <w:t>а</w:t>
      </w:r>
      <w:r>
        <w:rPr>
          <w:rFonts w:ascii="Times New Roman" w:hAnsi="Times New Roman" w:cs="Times New Roman"/>
        </w:rPr>
        <w:t>цепления ГЛДН источника и приемника при однократном прохождении ГЛДН прие</w:t>
      </w:r>
      <w:r>
        <w:rPr>
          <w:rFonts w:ascii="Times New Roman" w:hAnsi="Times New Roman" w:cs="Times New Roman"/>
        </w:rPr>
        <w:t>м</w:t>
      </w:r>
      <w:r>
        <w:rPr>
          <w:rFonts w:ascii="Times New Roman" w:hAnsi="Times New Roman" w:cs="Times New Roman"/>
        </w:rPr>
        <w:t xml:space="preserve">ника направления на источник. </w:t>
      </w:r>
      <w:r w:rsidR="0084519B">
        <w:rPr>
          <w:rFonts w:ascii="Times New Roman" w:hAnsi="Times New Roman" w:cs="Times New Roman"/>
        </w:rPr>
        <w:t xml:space="preserve">В </w:t>
      </w:r>
      <w:r w:rsidR="0084519B" w:rsidRPr="0084519B">
        <w:rPr>
          <w:rFonts w:ascii="Times New Roman" w:hAnsi="Times New Roman" w:cs="Times New Roman"/>
        </w:rPr>
        <w:t>[26</w:t>
      </w:r>
      <w:r w:rsidR="0084519B">
        <w:rPr>
          <w:rFonts w:ascii="Times New Roman" w:hAnsi="Times New Roman" w:cs="Times New Roman"/>
        </w:rPr>
        <w:t>, с</w:t>
      </w:r>
      <w:r w:rsidR="00AE60AA">
        <w:rPr>
          <w:rFonts w:ascii="Times New Roman" w:hAnsi="Times New Roman" w:cs="Times New Roman"/>
        </w:rPr>
        <w:t xml:space="preserve"> </w:t>
      </w:r>
      <w:r w:rsidR="0084519B">
        <w:rPr>
          <w:rFonts w:ascii="Times New Roman" w:hAnsi="Times New Roman" w:cs="Times New Roman"/>
        </w:rPr>
        <w:t>248</w:t>
      </w:r>
      <w:r w:rsidR="0084519B" w:rsidRPr="0084519B">
        <w:rPr>
          <w:rFonts w:ascii="Times New Roman" w:hAnsi="Times New Roman" w:cs="Times New Roman"/>
        </w:rPr>
        <w:t xml:space="preserve">] </w:t>
      </w:r>
      <w:r w:rsidR="0084519B">
        <w:rPr>
          <w:rFonts w:ascii="Times New Roman" w:hAnsi="Times New Roman" w:cs="Times New Roman"/>
        </w:rPr>
        <w:t>решается подобная задача на основе пре</w:t>
      </w:r>
      <w:r w:rsidR="0084519B">
        <w:rPr>
          <w:rFonts w:ascii="Times New Roman" w:hAnsi="Times New Roman" w:cs="Times New Roman"/>
        </w:rPr>
        <w:t>д</w:t>
      </w:r>
      <w:r w:rsidR="0084519B">
        <w:rPr>
          <w:rFonts w:ascii="Times New Roman" w:hAnsi="Times New Roman" w:cs="Times New Roman"/>
        </w:rPr>
        <w:t xml:space="preserve">ставления радиоконтактов случайными импульсными потоками. При этом полагается, что время наблюдения не ограничено, а антенна приемника </w:t>
      </w:r>
      <w:r w:rsidR="009F79C7">
        <w:rPr>
          <w:rFonts w:ascii="Times New Roman" w:hAnsi="Times New Roman" w:cs="Times New Roman"/>
        </w:rPr>
        <w:t>совершает круговые обор</w:t>
      </w:r>
      <w:r w:rsidR="009F79C7">
        <w:rPr>
          <w:rFonts w:ascii="Times New Roman" w:hAnsi="Times New Roman" w:cs="Times New Roman"/>
        </w:rPr>
        <w:t>о</w:t>
      </w:r>
      <w:r w:rsidR="009F79C7">
        <w:rPr>
          <w:rFonts w:ascii="Times New Roman" w:hAnsi="Times New Roman" w:cs="Times New Roman"/>
        </w:rPr>
        <w:t xml:space="preserve">ты. Здесь мы приведем более </w:t>
      </w:r>
      <w:r w:rsidR="00497DAB">
        <w:rPr>
          <w:rFonts w:ascii="Times New Roman" w:hAnsi="Times New Roman" w:cs="Times New Roman"/>
        </w:rPr>
        <w:t xml:space="preserve">наглядное и </w:t>
      </w:r>
      <w:r w:rsidR="009F79C7">
        <w:rPr>
          <w:rFonts w:ascii="Times New Roman" w:hAnsi="Times New Roman" w:cs="Times New Roman"/>
        </w:rPr>
        <w:t>адекватное практической ситуации решение.</w:t>
      </w:r>
    </w:p>
    <w:p w:rsidR="00B80F04" w:rsidRPr="0004320C" w:rsidRDefault="0004320C" w:rsidP="0083494D">
      <w:pPr>
        <w:ind w:firstLine="708"/>
        <w:jc w:val="both"/>
        <w:rPr>
          <w:rFonts w:ascii="Times New Roman" w:hAnsi="Times New Roman" w:cs="Times New Roman"/>
        </w:rPr>
      </w:pPr>
      <w:r>
        <w:rPr>
          <w:rFonts w:ascii="Times New Roman" w:hAnsi="Times New Roman" w:cs="Times New Roman"/>
        </w:rPr>
        <w:t>Будем полагать, что ГЛДН источника</w:t>
      </w:r>
      <w:r w:rsidRPr="0004320C">
        <w:rPr>
          <w:rFonts w:ascii="Times New Roman" w:hAnsi="Times New Roman" w:cs="Times New Roman"/>
        </w:rPr>
        <w:t xml:space="preserve"> </w:t>
      </w:r>
      <w:r>
        <w:rPr>
          <w:rFonts w:ascii="Times New Roman" w:hAnsi="Times New Roman" w:cs="Times New Roman"/>
        </w:rPr>
        <w:t xml:space="preserve">совершает круговые обороты с периодом </w:t>
      </w:r>
      <w:r w:rsidRPr="00760F1E">
        <w:rPr>
          <w:rFonts w:ascii="Times New Roman" w:hAnsi="Times New Roman" w:cs="Times New Roman"/>
          <w:i/>
          <w:lang w:val="en-US"/>
        </w:rPr>
        <w:t>T</w:t>
      </w:r>
      <w:r w:rsidR="00760F1E">
        <w:rPr>
          <w:rFonts w:ascii="Times New Roman" w:hAnsi="Times New Roman" w:cs="Times New Roman"/>
          <w:vertAlign w:val="subscript"/>
        </w:rPr>
        <w:t>и</w:t>
      </w:r>
      <w:r>
        <w:rPr>
          <w:rFonts w:ascii="Times New Roman" w:hAnsi="Times New Roman" w:cs="Times New Roman"/>
        </w:rPr>
        <w:t xml:space="preserve">, причем </w:t>
      </w:r>
      <w:proofErr w:type="spellStart"/>
      <w:r w:rsidRPr="0083494D">
        <w:rPr>
          <w:rFonts w:ascii="Times New Roman" w:hAnsi="Times New Roman" w:cs="Times New Roman"/>
          <w:i/>
        </w:rPr>
        <w:t>Δ</w:t>
      </w:r>
      <w:proofErr w:type="gramStart"/>
      <w:r w:rsidRPr="005A7CBD">
        <w:rPr>
          <w:rFonts w:ascii="Times New Roman" w:hAnsi="Times New Roman" w:cs="Times New Roman"/>
          <w:vertAlign w:val="subscript"/>
        </w:rPr>
        <w:t>п</w:t>
      </w:r>
      <w:proofErr w:type="spellEnd"/>
      <w:proofErr w:type="gramEnd"/>
      <w:r>
        <w:rPr>
          <w:rFonts w:ascii="Times New Roman" w:hAnsi="Times New Roman" w:cs="Times New Roman"/>
          <w:i/>
        </w:rPr>
        <w:t xml:space="preserve"> </w:t>
      </w:r>
      <w:r w:rsidRPr="0004320C">
        <w:rPr>
          <w:rFonts w:ascii="Times New Roman" w:hAnsi="Times New Roman" w:cs="Times New Roman"/>
          <w:i/>
        </w:rPr>
        <w:t>&lt;</w:t>
      </w:r>
      <w:r w:rsidRPr="0083494D">
        <w:rPr>
          <w:rFonts w:ascii="Times New Roman" w:hAnsi="Times New Roman" w:cs="Times New Roman"/>
          <w:i/>
        </w:rPr>
        <w:t xml:space="preserve"> </w:t>
      </w:r>
      <w:proofErr w:type="spellStart"/>
      <w:r w:rsidRPr="0083494D">
        <w:rPr>
          <w:rFonts w:ascii="Times New Roman" w:hAnsi="Times New Roman" w:cs="Times New Roman"/>
          <w:i/>
        </w:rPr>
        <w:t>Т</w:t>
      </w:r>
      <w:r w:rsidR="00760F1E">
        <w:rPr>
          <w:rFonts w:ascii="Times New Roman" w:hAnsi="Times New Roman" w:cs="Times New Roman"/>
          <w:vertAlign w:val="subscript"/>
        </w:rPr>
        <w:t>и</w:t>
      </w:r>
      <w:proofErr w:type="spellEnd"/>
      <w:r>
        <w:rPr>
          <w:rFonts w:ascii="Times New Roman" w:hAnsi="Times New Roman" w:cs="Times New Roman"/>
        </w:rPr>
        <w:t xml:space="preserve"> (в противном случае зацепление ГЛДН всегда </w:t>
      </w:r>
      <w:r w:rsidR="0017206F">
        <w:rPr>
          <w:rFonts w:ascii="Times New Roman" w:hAnsi="Times New Roman" w:cs="Times New Roman"/>
        </w:rPr>
        <w:t>происходит</w:t>
      </w:r>
      <w:r>
        <w:rPr>
          <w:rFonts w:ascii="Times New Roman" w:hAnsi="Times New Roman" w:cs="Times New Roman"/>
        </w:rPr>
        <w:t>).</w:t>
      </w:r>
      <w:r w:rsidR="007774E6">
        <w:rPr>
          <w:rFonts w:ascii="Times New Roman" w:hAnsi="Times New Roman" w:cs="Times New Roman"/>
        </w:rPr>
        <w:t xml:space="preserve"> Пусть направления вращения обеих антенн </w:t>
      </w:r>
      <w:r w:rsidR="003A4F09">
        <w:rPr>
          <w:rFonts w:ascii="Times New Roman" w:hAnsi="Times New Roman" w:cs="Times New Roman"/>
        </w:rPr>
        <w:t>одинаковы</w:t>
      </w:r>
      <w:r w:rsidR="001720F6">
        <w:rPr>
          <w:rFonts w:ascii="Times New Roman" w:hAnsi="Times New Roman" w:cs="Times New Roman"/>
        </w:rPr>
        <w:t>,</w:t>
      </w:r>
      <w:r w:rsidR="003A4F09">
        <w:rPr>
          <w:rFonts w:ascii="Times New Roman" w:hAnsi="Times New Roman" w:cs="Times New Roman"/>
        </w:rPr>
        <w:t xml:space="preserve"> для определенности в сторону увел</w:t>
      </w:r>
      <w:r w:rsidR="003A4F09">
        <w:rPr>
          <w:rFonts w:ascii="Times New Roman" w:hAnsi="Times New Roman" w:cs="Times New Roman"/>
        </w:rPr>
        <w:t>и</w:t>
      </w:r>
      <w:r w:rsidR="003A4F09">
        <w:rPr>
          <w:rFonts w:ascii="Times New Roman" w:hAnsi="Times New Roman" w:cs="Times New Roman"/>
        </w:rPr>
        <w:t>чения пеленга – рис. 4.3.1.</w:t>
      </w:r>
      <w:r w:rsidR="00D3171C">
        <w:rPr>
          <w:rFonts w:ascii="Times New Roman" w:hAnsi="Times New Roman" w:cs="Times New Roman"/>
        </w:rPr>
        <w:t xml:space="preserve"> </w:t>
      </w:r>
      <w:r w:rsidR="00E465C3">
        <w:rPr>
          <w:rFonts w:ascii="Times New Roman" w:hAnsi="Times New Roman" w:cs="Times New Roman"/>
        </w:rPr>
        <w:t xml:space="preserve">На рисунке изображены три положения </w:t>
      </w:r>
      <w:r w:rsidR="00E465C3">
        <w:rPr>
          <w:rFonts w:ascii="Times New Roman" w:hAnsi="Times New Roman" w:cs="Times New Roman"/>
        </w:rPr>
        <w:t xml:space="preserve">ГЛДН </w:t>
      </w:r>
      <w:r w:rsidR="00E465C3">
        <w:rPr>
          <w:rFonts w:ascii="Times New Roman" w:hAnsi="Times New Roman" w:cs="Times New Roman"/>
        </w:rPr>
        <w:t xml:space="preserve">источника – сектора </w:t>
      </w:r>
      <w:r w:rsidR="00E465C3" w:rsidRPr="00420D72">
        <w:rPr>
          <w:rFonts w:ascii="Times New Roman" w:hAnsi="Times New Roman" w:cs="Times New Roman"/>
          <w:i/>
          <w:lang w:val="en-US"/>
        </w:rPr>
        <w:t>C</w:t>
      </w:r>
      <w:r w:rsidR="00E465C3" w:rsidRPr="00E465C3">
        <w:rPr>
          <w:rFonts w:ascii="Times New Roman" w:hAnsi="Times New Roman" w:cs="Times New Roman"/>
        </w:rPr>
        <w:t xml:space="preserve">, </w:t>
      </w:r>
      <w:r w:rsidR="00E465C3" w:rsidRPr="00420D72">
        <w:rPr>
          <w:rFonts w:ascii="Times New Roman" w:hAnsi="Times New Roman" w:cs="Times New Roman"/>
          <w:i/>
          <w:lang w:val="en-US"/>
        </w:rPr>
        <w:t>D</w:t>
      </w:r>
      <w:r w:rsidR="00E465C3" w:rsidRPr="00E465C3">
        <w:rPr>
          <w:rFonts w:ascii="Times New Roman" w:hAnsi="Times New Roman" w:cs="Times New Roman"/>
        </w:rPr>
        <w:t xml:space="preserve">, </w:t>
      </w:r>
      <w:r w:rsidR="00E465C3" w:rsidRPr="00420D72">
        <w:rPr>
          <w:rFonts w:ascii="Times New Roman" w:hAnsi="Times New Roman" w:cs="Times New Roman"/>
          <w:i/>
          <w:lang w:val="en-US"/>
        </w:rPr>
        <w:t>E</w:t>
      </w:r>
      <w:r w:rsidR="00E465C3">
        <w:rPr>
          <w:rFonts w:ascii="Times New Roman" w:hAnsi="Times New Roman" w:cs="Times New Roman"/>
        </w:rPr>
        <w:t xml:space="preserve">. Сплошные линии отображают их передние фронты  по ходу движения, а пунктирные – задние. </w:t>
      </w:r>
      <w:r w:rsidR="00D3171C">
        <w:rPr>
          <w:rFonts w:ascii="Times New Roman" w:hAnsi="Times New Roman" w:cs="Times New Roman"/>
        </w:rPr>
        <w:t>Из этого рисунка и к</w:t>
      </w:r>
      <w:r w:rsidR="00D3171C">
        <w:rPr>
          <w:rFonts w:ascii="Times New Roman" w:hAnsi="Times New Roman" w:cs="Times New Roman"/>
        </w:rPr>
        <w:t>и</w:t>
      </w:r>
      <w:r w:rsidR="00D3171C">
        <w:rPr>
          <w:rFonts w:ascii="Times New Roman" w:hAnsi="Times New Roman" w:cs="Times New Roman"/>
        </w:rPr>
        <w:t>нематики антенн можно заключить,</w:t>
      </w:r>
    </w:p>
    <w:p w:rsidR="00B80F04" w:rsidRPr="00D3171C" w:rsidRDefault="00B80F04" w:rsidP="0083494D">
      <w:pPr>
        <w:ind w:firstLine="708"/>
        <w:jc w:val="both"/>
        <w:rPr>
          <w:rFonts w:ascii="Times New Roman" w:hAnsi="Times New Roman" w:cs="Times New Roman"/>
        </w:rPr>
      </w:pPr>
    </w:p>
    <w:p w:rsidR="00DC02C9" w:rsidRPr="00DC02C9" w:rsidRDefault="00DC02C9" w:rsidP="00DC02C9">
      <w:r w:rsidRPr="00DC02C9">
        <w:t xml:space="preserve">                                 </w:t>
      </w:r>
      <w:r>
        <w:rPr>
          <w:noProof/>
        </w:rPr>
        <mc:AlternateContent>
          <mc:Choice Requires="wpc">
            <w:drawing>
              <wp:inline distT="0" distB="0" distL="0" distR="0" wp14:anchorId="2876DAFC" wp14:editId="72BBC8B7">
                <wp:extent cx="2984740" cy="4468483"/>
                <wp:effectExtent l="0" t="0" r="0" b="0"/>
                <wp:docPr id="83" name="Полотно 8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noFill/>
                        </a:ln>
                      </wpc:whole>
                      <wps:wsp>
                        <wps:cNvPr id="66" name="Овал 66"/>
                        <wps:cNvSpPr/>
                        <wps:spPr>
                          <a:xfrm>
                            <a:off x="238155" y="67933"/>
                            <a:ext cx="2038350" cy="1962150"/>
                          </a:xfrm>
                          <a:prstGeom prst="ellipse">
                            <a:avLst/>
                          </a:prstGeom>
                          <a:noFill/>
                          <a:ln w="127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Дуга 68"/>
                        <wps:cNvSpPr/>
                        <wps:spPr>
                          <a:xfrm>
                            <a:off x="1238280" y="2239633"/>
                            <a:ext cx="457200" cy="552450"/>
                          </a:xfrm>
                          <a:prstGeom prst="arc">
                            <a:avLst>
                              <a:gd name="adj1" fmla="val 10963579"/>
                              <a:gd name="adj2" fmla="val 1466637"/>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Дуга 69"/>
                        <wps:cNvSpPr/>
                        <wps:spPr>
                          <a:xfrm>
                            <a:off x="800130" y="2239633"/>
                            <a:ext cx="438150" cy="828675"/>
                          </a:xfrm>
                          <a:prstGeom prst="arc">
                            <a:avLst>
                              <a:gd name="adj1" fmla="val 11538168"/>
                              <a:gd name="adj2" fmla="val 19635661"/>
                            </a:avLst>
                          </a:prstGeom>
                          <a:ln>
                            <a:prstDash val="lg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Прямая соединительная линия 70"/>
                        <wps:cNvCnPr/>
                        <wps:spPr>
                          <a:xfrm>
                            <a:off x="800130" y="2580813"/>
                            <a:ext cx="438150" cy="1459045"/>
                          </a:xfrm>
                          <a:prstGeom prst="line">
                            <a:avLst/>
                          </a:prstGeom>
                          <a:ln>
                            <a:prstDash val="lgDash"/>
                          </a:ln>
                        </wps:spPr>
                        <wps:style>
                          <a:lnRef idx="1">
                            <a:schemeClr val="accent1"/>
                          </a:lnRef>
                          <a:fillRef idx="0">
                            <a:schemeClr val="accent1"/>
                          </a:fillRef>
                          <a:effectRef idx="0">
                            <a:schemeClr val="accent1"/>
                          </a:effectRef>
                          <a:fontRef idx="minor">
                            <a:schemeClr val="tx1"/>
                          </a:fontRef>
                        </wps:style>
                        <wps:bodyPr/>
                      </wps:wsp>
                      <wps:wsp>
                        <wps:cNvPr id="71" name="Прямая соединительная линия 71"/>
                        <wps:cNvCnPr/>
                        <wps:spPr>
                          <a:xfrm flipH="1">
                            <a:off x="1238280" y="2613113"/>
                            <a:ext cx="442562" cy="142674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72" name="Прямая соединительная линия 72"/>
                        <wps:cNvCnPr/>
                        <wps:spPr>
                          <a:xfrm>
                            <a:off x="1238180" y="1048862"/>
                            <a:ext cx="457163" cy="866203"/>
                          </a:xfrm>
                          <a:prstGeom prst="line">
                            <a:avLst/>
                          </a:prstGeom>
                          <a:ln w="19050">
                            <a:prstDash val="lgDashDot"/>
                          </a:ln>
                        </wps:spPr>
                        <wps:style>
                          <a:lnRef idx="1">
                            <a:schemeClr val="accent1"/>
                          </a:lnRef>
                          <a:fillRef idx="0">
                            <a:schemeClr val="accent1"/>
                          </a:fillRef>
                          <a:effectRef idx="0">
                            <a:schemeClr val="accent1"/>
                          </a:effectRef>
                          <a:fontRef idx="minor">
                            <a:schemeClr val="tx1"/>
                          </a:fontRef>
                        </wps:style>
                        <wps:bodyPr/>
                      </wps:wsp>
                      <wps:wsp>
                        <wps:cNvPr id="73" name="Прямая соединительная линия 73"/>
                        <wps:cNvCnPr/>
                        <wps:spPr>
                          <a:xfrm flipV="1">
                            <a:off x="1238280" y="153658"/>
                            <a:ext cx="381000" cy="895350"/>
                          </a:xfrm>
                          <a:prstGeom prst="line">
                            <a:avLst/>
                          </a:prstGeom>
                          <a:ln w="19050">
                            <a:prstDash val="lgDashDot"/>
                          </a:ln>
                        </wps:spPr>
                        <wps:style>
                          <a:lnRef idx="1">
                            <a:schemeClr val="accent1"/>
                          </a:lnRef>
                          <a:fillRef idx="0">
                            <a:schemeClr val="accent1"/>
                          </a:fillRef>
                          <a:effectRef idx="0">
                            <a:schemeClr val="accent1"/>
                          </a:effectRef>
                          <a:fontRef idx="minor">
                            <a:schemeClr val="tx1"/>
                          </a:fontRef>
                        </wps:style>
                        <wps:bodyPr/>
                      </wps:wsp>
                      <wps:wsp>
                        <wps:cNvPr id="74" name="Прямая соединительная линия 74"/>
                        <wps:cNvCnPr/>
                        <wps:spPr>
                          <a:xfrm flipV="1">
                            <a:off x="1237879" y="431261"/>
                            <a:ext cx="832461" cy="617164"/>
                          </a:xfrm>
                          <a:prstGeom prst="line">
                            <a:avLst/>
                          </a:prstGeom>
                          <a:ln w="19050">
                            <a:prstDash val="solid"/>
                          </a:ln>
                        </wps:spPr>
                        <wps:style>
                          <a:lnRef idx="1">
                            <a:schemeClr val="accent1"/>
                          </a:lnRef>
                          <a:fillRef idx="0">
                            <a:schemeClr val="accent1"/>
                          </a:fillRef>
                          <a:effectRef idx="0">
                            <a:schemeClr val="accent1"/>
                          </a:effectRef>
                          <a:fontRef idx="minor">
                            <a:schemeClr val="tx1"/>
                          </a:fontRef>
                        </wps:style>
                        <wps:bodyPr/>
                      </wps:wsp>
                      <wps:wsp>
                        <wps:cNvPr id="75" name="Дуга 75"/>
                        <wps:cNvSpPr/>
                        <wps:spPr>
                          <a:xfrm>
                            <a:off x="2362231" y="355284"/>
                            <a:ext cx="228599" cy="1236650"/>
                          </a:xfrm>
                          <a:prstGeom prst="arc">
                            <a:avLst>
                              <a:gd name="adj1" fmla="val 16350276"/>
                              <a:gd name="adj2" fmla="val 5182143"/>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Прямая со стрелкой 76"/>
                        <wps:cNvCnPr/>
                        <wps:spPr>
                          <a:xfrm flipH="1">
                            <a:off x="2438430" y="1558435"/>
                            <a:ext cx="75212" cy="17637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7" name="Дуга 77"/>
                        <wps:cNvSpPr/>
                        <wps:spPr>
                          <a:xfrm>
                            <a:off x="800130" y="3554083"/>
                            <a:ext cx="914400" cy="914400"/>
                          </a:xfrm>
                          <a:prstGeom prst="arc">
                            <a:avLst>
                              <a:gd name="adj1" fmla="val 10966213"/>
                              <a:gd name="adj2" fmla="val 19815307"/>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Прямая со стрелкой 78"/>
                        <wps:cNvCnPr/>
                        <wps:spPr>
                          <a:xfrm>
                            <a:off x="1654291" y="3784448"/>
                            <a:ext cx="60239" cy="1887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9" name="Поле 79"/>
                        <wps:cNvSpPr txBox="1"/>
                        <wps:spPr>
                          <a:xfrm>
                            <a:off x="904905" y="2613113"/>
                            <a:ext cx="291465" cy="2552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C02C9" w:rsidRPr="001769A0" w:rsidRDefault="00DC02C9" w:rsidP="00DC02C9">
                              <w:pPr>
                                <w:rPr>
                                  <w:lang w:val="en-US"/>
                                </w:rPr>
                              </w:pPr>
                              <w:r>
                                <w:rPr>
                                  <w:lang w:val="en-US"/>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0" name="Поле 80"/>
                        <wps:cNvSpPr txBox="1"/>
                        <wps:spPr>
                          <a:xfrm>
                            <a:off x="1314480" y="2613112"/>
                            <a:ext cx="291465" cy="2552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C02C9" w:rsidRPr="00EA1141" w:rsidRDefault="00DC02C9" w:rsidP="00DC02C9">
                              <w:pPr>
                                <w:rPr>
                                  <w:lang w:val="en-US"/>
                                </w:rPr>
                              </w:pPr>
                              <w:r>
                                <w:rPr>
                                  <w:lang w:val="en-US"/>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1" name="Поле 81"/>
                        <wps:cNvSpPr txBox="1"/>
                        <wps:spPr>
                          <a:xfrm>
                            <a:off x="1276380" y="1668134"/>
                            <a:ext cx="281305"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C02C9" w:rsidRPr="002302DD" w:rsidRDefault="00DC02C9" w:rsidP="00DC02C9">
                              <w:pPr>
                                <w:rPr>
                                  <w:sz w:val="20"/>
                                  <w:szCs w:val="20"/>
                                  <w:lang w:val="en-US"/>
                                </w:rPr>
                              </w:pPr>
                              <w:r w:rsidRPr="002302DD">
                                <w:rPr>
                                  <w:sz w:val="20"/>
                                  <w:szCs w:val="20"/>
                                  <w:lang w:val="en-US"/>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2" name="Поле 82"/>
                        <wps:cNvSpPr txBox="1"/>
                        <wps:spPr>
                          <a:xfrm>
                            <a:off x="1605945" y="355284"/>
                            <a:ext cx="281305" cy="2171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C02C9" w:rsidRPr="002302DD" w:rsidRDefault="00DC02C9" w:rsidP="00DC02C9">
                              <w:pPr>
                                <w:rPr>
                                  <w:sz w:val="20"/>
                                  <w:szCs w:val="20"/>
                                  <w:lang w:val="en-US"/>
                                </w:rPr>
                              </w:pPr>
                              <w:r w:rsidRPr="002302DD">
                                <w:rPr>
                                  <w:sz w:val="20"/>
                                  <w:szCs w:val="20"/>
                                  <w:lang w:val="en-US"/>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4" name="Поле 84"/>
                        <wps:cNvSpPr txBox="1"/>
                        <wps:spPr>
                          <a:xfrm>
                            <a:off x="741512" y="896773"/>
                            <a:ext cx="501015" cy="292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A3CF0" w:rsidRDefault="007A3CF0">
                              <w:r>
                                <w:t>РЛС</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5" name="Поле 85"/>
                        <wps:cNvSpPr txBox="1"/>
                        <wps:spPr>
                          <a:xfrm>
                            <a:off x="957126" y="4049065"/>
                            <a:ext cx="610870" cy="3213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A3CF0" w:rsidRDefault="007A3CF0">
                              <w:r>
                                <w:t>ПРЛС</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6" name="Прямая соединительная линия 86"/>
                        <wps:cNvCnPr>
                          <a:stCxn id="84" idx="3"/>
                        </wps:cNvCnPr>
                        <wps:spPr>
                          <a:xfrm>
                            <a:off x="1242527" y="1043141"/>
                            <a:ext cx="137700" cy="986659"/>
                          </a:xfrm>
                          <a:prstGeom prst="line">
                            <a:avLst/>
                          </a:prstGeom>
                          <a:ln w="19050">
                            <a:prstDash val="lgDashDot"/>
                          </a:ln>
                        </wps:spPr>
                        <wps:style>
                          <a:lnRef idx="1">
                            <a:schemeClr val="accent1"/>
                          </a:lnRef>
                          <a:fillRef idx="0">
                            <a:schemeClr val="accent1"/>
                          </a:fillRef>
                          <a:effectRef idx="0">
                            <a:schemeClr val="accent1"/>
                          </a:effectRef>
                          <a:fontRef idx="minor">
                            <a:schemeClr val="tx1"/>
                          </a:fontRef>
                        </wps:style>
                        <wps:bodyPr/>
                      </wps:wsp>
                      <wps:wsp>
                        <wps:cNvPr id="87" name="Прямая соединительная линия 87"/>
                        <wps:cNvCnPr/>
                        <wps:spPr>
                          <a:xfrm flipH="1">
                            <a:off x="853947" y="1042416"/>
                            <a:ext cx="388082" cy="872382"/>
                          </a:xfrm>
                          <a:prstGeom prst="line">
                            <a:avLst/>
                          </a:prstGeom>
                          <a:ln w="19050">
                            <a:prstDash val="solid"/>
                          </a:ln>
                        </wps:spPr>
                        <wps:style>
                          <a:lnRef idx="1">
                            <a:schemeClr val="accent1"/>
                          </a:lnRef>
                          <a:fillRef idx="0">
                            <a:schemeClr val="accent1"/>
                          </a:fillRef>
                          <a:effectRef idx="0">
                            <a:schemeClr val="accent1"/>
                          </a:effectRef>
                          <a:fontRef idx="minor">
                            <a:schemeClr val="tx1"/>
                          </a:fontRef>
                        </wps:style>
                        <wps:bodyPr/>
                      </wps:wsp>
                      <wps:wsp>
                        <wps:cNvPr id="88" name="Прямая со стрелкой 88"/>
                        <wps:cNvCnPr/>
                        <wps:spPr>
                          <a:xfrm flipV="1">
                            <a:off x="1242227" y="2029800"/>
                            <a:ext cx="0" cy="200836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89" name="Прямая соединительная линия 89"/>
                        <wps:cNvCnPr/>
                        <wps:spPr>
                          <a:xfrm flipH="1">
                            <a:off x="1242127" y="1048716"/>
                            <a:ext cx="200" cy="981084"/>
                          </a:xfrm>
                          <a:prstGeom prst="line">
                            <a:avLst/>
                          </a:prstGeom>
                          <a:ln w="19050">
                            <a:prstDash val="solid"/>
                          </a:ln>
                        </wps:spPr>
                        <wps:style>
                          <a:lnRef idx="1">
                            <a:schemeClr val="accent1"/>
                          </a:lnRef>
                          <a:fillRef idx="0">
                            <a:schemeClr val="accent1"/>
                          </a:fillRef>
                          <a:effectRef idx="0">
                            <a:schemeClr val="accent1"/>
                          </a:effectRef>
                          <a:fontRef idx="minor">
                            <a:schemeClr val="tx1"/>
                          </a:fontRef>
                        </wps:style>
                        <wps:bodyPr/>
                      </wps:wsp>
                      <wps:wsp>
                        <wps:cNvPr id="90" name="Поле 90"/>
                        <wps:cNvSpPr txBox="1"/>
                        <wps:spPr>
                          <a:xfrm>
                            <a:off x="956587" y="1734567"/>
                            <a:ext cx="274320" cy="22713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E55B6" w:rsidRPr="00FE55B6" w:rsidRDefault="00FE55B6">
                              <w:pPr>
                                <w:rPr>
                                  <w:sz w:val="20"/>
                                  <w:szCs w:val="20"/>
                                  <w:lang w:val="en-US"/>
                                </w:rPr>
                              </w:pPr>
                              <w:r w:rsidRPr="00FE55B6">
                                <w:rPr>
                                  <w:sz w:val="20"/>
                                  <w:szCs w:val="20"/>
                                  <w:lang w:val="en-US"/>
                                </w:rPr>
                                <w: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c:wpc>
                  </a:graphicData>
                </a:graphic>
              </wp:inline>
            </w:drawing>
          </mc:Choice>
          <mc:Fallback>
            <w:pict>
              <v:group id="Полотно 83" o:spid="_x0000_s1026" editas="canvas" style="width:235pt;height:351.85pt;mso-position-horizontal-relative:char;mso-position-vertical-relative:line" coordsize="29845,44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9845;height:44678;visibility:visible;mso-wrap-style:square">
                  <v:fill o:detectmouseclick="t"/>
                  <v:path o:connecttype="none"/>
                </v:shape>
                <v:oval id="Овал 66" o:spid="_x0000_s1028" style="position:absolute;left:2381;top:679;width:20384;height:196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WQScAA&#10;AADbAAAADwAAAGRycy9kb3ducmV2LnhtbESPzarCMBSE9xd8h3AEd9e0LqpUo6igCC7Enwc4NMem&#10;2JyUJmp9eyMILoeZ+YaZLTpbiwe1vnKsIB0mIIgLpysuFVzOm/8JCB+QNdaOScGLPCzmvb8Z5to9&#10;+UiPUyhFhLDPUYEJocml9IUhi37oGuLoXV1rMUTZllK3+IxwW8tRkmTSYsVxwWBDa0PF7XS3Cni9&#10;P0zceLkyRbJymTlv03RvlRr0u+UURKAu/MLf9k4ryDL4fIk/QM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9WQScAAAADbAAAADwAAAAAAAAAAAAAAAACYAgAAZHJzL2Rvd25y&#10;ZXYueG1sUEsFBgAAAAAEAAQA9QAAAIUDAAAAAA==&#10;" filled="f" strokecolor="black [1600]" strokeweight="1pt"/>
                <v:shape id="Дуга 68" o:spid="_x0000_s1029" style="position:absolute;left:12382;top:22396;width:4572;height:5524;visibility:visible;mso-wrap-style:square;v-text-anchor:middle" coordsize="457200,552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fc5MEA&#10;AADbAAAADwAAAGRycy9kb3ducmV2LnhtbERPz2vCMBS+C/4P4Qm7aaqH4qpROkE25kW7gddH82zr&#10;mpfSZLX575eDsOPH93u7H00rBupdY1nBcpGAIC6tbrhS8P11nK9BOI+ssbVMCgI52O+mky1m2j74&#10;QkPhKxFD2GWooPa+y6R0ZU0G3cJ2xJG72d6gj7CvpO7xEcNNK1dJkkqDDceGGjs61FT+FL9Gwev1&#10;tLyc398O+X39ifmpCQWHoNTLbMw3IDyN/l/8dH9oBWkcG7/EHyB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H3OTBAAAA2wAAAA8AAAAAAAAAAAAAAAAAmAIAAGRycy9kb3du&#10;cmV2LnhtbFBLBQYAAAAABAAEAPUAAACGAwAAAAA=&#10;" path="m177,265348nsc3617,159884,56492,66008,136425,23450,232901,-27915,345936,7103,410057,108222v48008,75709,60297,175988,32505,265259l228600,276225,177,265348xem177,265348nfc3617,159884,56492,66008,136425,23450,232901,-27915,345936,7103,410057,108222v48008,75709,60297,175988,32505,265259e" filled="f" strokecolor="#4579b8 [3044]">
                  <v:path arrowok="t" o:connecttype="custom" o:connectlocs="177,265348;136425,23450;410057,108222;442562,373481" o:connectangles="0,0,0,0"/>
                </v:shape>
                <v:shape id="Дуга 69" o:spid="_x0000_s1030" style="position:absolute;left:8001;top:22396;width:4381;height:8287;visibility:visible;mso-wrap-style:square;v-text-anchor:middle" coordsize="438150,828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y1h8MA&#10;AADbAAAADwAAAGRycy9kb3ducmV2LnhtbESPQWsCMRSE7wX/Q3hCbzWrFOmuRhGhoIUeXL14e2ye&#10;m8XNy5qkuvvvm4LQ4zAz3zDLdW9bcScfGscKppMMBHHldMO1gtPx8+0DRIjIGlvHpGCgAOvV6GWJ&#10;hXYPPtC9jLVIEA4FKjAxdoWUoTJkMUxcR5y8i/MWY5K+ltrjI8FtK2dZNpcWG04LBjvaGqqu5Y9V&#10;8DWc3s86mr0Ps+FmuPzOz5gr9TruNwsQkfr4H362d1rBPIe/L+k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y1h8MAAADbAAAADwAAAAAAAAAAAAAAAACYAgAAZHJzL2Rv&#10;d25yZXYueG1sUEsFBgAAAAAEAAQA9QAAAIgDAAAAAA==&#10;" path="m1442,366875nsc11131,207956,68326,73783,148384,22164,262974,-51721,387526,64191,426492,280979l219075,414338,1442,366875xem1442,366875nfc11131,207956,68326,73783,148384,22164,262974,-51721,387526,64191,426492,280979e" filled="f" strokecolor="#4579b8 [3044]">
                  <v:stroke dashstyle="longDash"/>
                  <v:path arrowok="t" o:connecttype="custom" o:connectlocs="1442,366875;148384,22164;426492,280979" o:connectangles="0,0,0"/>
                </v:shape>
                <v:line id="Прямая соединительная линия 70" o:spid="_x0000_s1031" style="position:absolute;visibility:visible;mso-wrap-style:square" from="8001,25808" to="12382,40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6o/74AAADbAAAADwAAAGRycy9kb3ducmV2LnhtbERPzYrCMBC+C75DGMGLaKqIla5RRBE8&#10;CGrrAwzNbNvdZlKaqPXtzUHw+PH9rzadqcWDWldZVjCdRCCIc6srLhTcssN4CcJ5ZI21ZVLwIgeb&#10;db+3wkTbJ1/pkfpChBB2CSoovW8SKV1ekkE3sQ1x4H5ta9AH2BZSt/gM4aaWsyhaSIMVh4YSG9qV&#10;lP+nd6NgHxNuScej0+X8h3OfVvtj9lJqOOi2PyA8df4r/riPWkEc1ocv4QfI9R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3qj/vgAAANsAAAAPAAAAAAAAAAAAAAAAAKEC&#10;AABkcnMvZG93bnJldi54bWxQSwUGAAAAAAQABAD5AAAAjAMAAAAA&#10;" strokecolor="#4579b8 [3044]">
                  <v:stroke dashstyle="longDash"/>
                </v:line>
                <v:line id="Прямая соединительная линия 71" o:spid="_x0000_s1032" style="position:absolute;flip:x;visibility:visible;mso-wrap-style:square" from="12382,26131" to="16808,40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qPxcUAAADbAAAADwAAAGRycy9kb3ducmV2LnhtbESPQWvCQBSE74L/YXmCN7NJLbVEV5GC&#10;NCjY1nrw+Mg+k2D2bZrdmthf3xUKPQ4z8w2zWPWmFldqXWVZQRLFIIhzqysuFBw/N5NnEM4ja6wt&#10;k4IbOVgth4MFptp2/EHXgy9EgLBLUUHpfZNK6fKSDLrINsTBO9vWoA+yLaRusQtwU8uHOH6SBisO&#10;CyU29FJSfjl8GwVZxtvtD2/eTsn716ufVrv9YzdTajzq13MQnnr/H/5rZ1rBLIH7l/AD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yqPxcUAAADbAAAADwAAAAAAAAAA&#10;AAAAAAChAgAAZHJzL2Rvd25yZXYueG1sUEsFBgAAAAAEAAQA+QAAAJMDAAAAAA==&#10;" strokecolor="#4579b8 [3044]"/>
                <v:line id="Прямая соединительная линия 72" o:spid="_x0000_s1033" style="position:absolute;visibility:visible;mso-wrap-style:square" from="12381,10488" to="16953,19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IhjMQAAADbAAAADwAAAGRycy9kb3ducmV2LnhtbESPT4vCMBTE7wv7HcIT9rJoag/qVqPI&#10;giB78h+u3h7Nsy02LyWJWr+9EQSPw8z8hpnMWlOLKzlfWVbQ7yUgiHOrKy4U7LaL7giED8gaa8uk&#10;4E4eZtPPjwlm2t54TddNKESEsM9QQRlCk0np85IM+p5tiKN3ss5giNIVUju8RbipZZokA2mw4rhQ&#10;YkO/JeXnzcUoyNPv/Xxl7z//x1GyHdDf4eTOB6W+Ou18DCJQG97hV3upFQxTeH6JP0B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ciGMxAAAANsAAAAPAAAAAAAAAAAA&#10;AAAAAKECAABkcnMvZG93bnJldi54bWxQSwUGAAAAAAQABAD5AAAAkgMAAAAA&#10;" strokecolor="#4579b8 [3044]" strokeweight="1.5pt">
                  <v:stroke dashstyle="longDashDot"/>
                </v:line>
                <v:line id="Прямая соединительная линия 73" o:spid="_x0000_s1034" style="position:absolute;flip:y;visibility:visible;mso-wrap-style:square" from="12382,1536" to="16192,10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IifsMAAADbAAAADwAAAGRycy9kb3ducmV2LnhtbESPQYvCMBSE7wv+h/AEb2vqCirVKEVQ&#10;BPGwKoK3R/Nsi81LSbK2+uvNwsIeh5n5hlmsOlOLBzlfWVYwGiYgiHOrKy4UnE+bzxkIH5A11pZJ&#10;wZM8rJa9jwWm2rb8TY9jKESEsE9RQRlCk0rp85IM+qFtiKN3s85giNIVUjtsI9zU8itJJtJgxXGh&#10;xIbWJeX3449R0G6zVz49X7LX7Fo4e0jcjq57pQb9LpuDCNSF//Bfe6cVTMfw+yX+ALl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CIn7DAAAA2wAAAA8AAAAAAAAAAAAA&#10;AAAAoQIAAGRycy9kb3ducmV2LnhtbFBLBQYAAAAABAAEAPkAAACRAwAAAAA=&#10;" strokecolor="#4579b8 [3044]" strokeweight="1.5pt">
                  <v:stroke dashstyle="longDashDot"/>
                </v:line>
                <v:line id="Прямая соединительная линия 74" o:spid="_x0000_s1035" style="position:absolute;flip:y;visibility:visible;mso-wrap-style:square" from="12378,4312" to="20703,104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uHDcMAAADbAAAADwAAAGRycy9kb3ducmV2LnhtbESPT2sCMRTE7wW/Q3hCbzVrKSqrURap&#10;pRcp/gGvj81zd3XzsiZR47dvCgWPw8z8hpktomnFjZxvLCsYDjIQxKXVDVcK9rvV2wSED8gaW8uk&#10;4EEeFvPeywxzbe+8ods2VCJB2OeooA6hy6X0ZU0G/cB2xMk7WmcwJOkqqR3eE9y08j3LRtJgw2mh&#10;xo6WNZXn7dUoiMX68/R10Ge8nH744NabcWGjUq/9WExBBIrhGf5vf2sF4w/4+5J+gJ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hLhw3DAAAA2wAAAA8AAAAAAAAAAAAA&#10;AAAAoQIAAGRycy9kb3ducmV2LnhtbFBLBQYAAAAABAAEAPkAAACRAwAAAAA=&#10;" strokecolor="#4579b8 [3044]" strokeweight="1.5pt"/>
                <v:shape id="Дуга 75" o:spid="_x0000_s1036" style="position:absolute;left:23622;top:3552;width:2286;height:12367;visibility:visible;mso-wrap-style:square;v-text-anchor:middle" coordsize="228599,1236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Ze48IA&#10;AADbAAAADwAAAGRycy9kb3ducmV2LnhtbESPT2sCMRTE7wW/Q3iCt5pVcKurUURa6LX+Qbw9Ns/d&#10;1c1LSLK6/fZNodDjMDO/YVab3rTiQT40lhVMxhkI4tLqhisFx8PH6xxEiMgaW8uk4JsCbNaDlxUW&#10;2j75ix77WIkE4VCggjpGV0gZypoMhrF1xMm7Wm8wJukrqT0+E9y0cppluTTYcFqo0dGupvK+74wC&#10;d5jq7uYXjrHpLuf3Uz5x81yp0bDfLkFE6uN/+K/9qRW8zeD3S/oBc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5l7jwgAAANsAAAAPAAAAAAAAAAAAAAAAAJgCAABkcnMvZG93&#10;bnJldi54bWxQSwUGAAAAAAQABAD1AAAAhwMAAAAA&#10;" path="m140619,16616nsc192107,82524,228503,330979,228599,617201v89,264529,-30939,500062,-77189,585950l114300,618325,140619,16616xem140619,16616nfc192107,82524,228503,330979,228599,617201v89,264529,-30939,500062,-77189,585950e" filled="f" strokecolor="#4579b8 [3044]">
                  <v:path arrowok="t" o:connecttype="custom" o:connectlocs="140619,16616;228599,617201;151410,1203151" o:connectangles="0,0,0"/>
                </v:shape>
                <v:shapetype id="_x0000_t32" coordsize="21600,21600" o:spt="32" o:oned="t" path="m,l21600,21600e" filled="f">
                  <v:path arrowok="t" fillok="f" o:connecttype="none"/>
                  <o:lock v:ext="edit" shapetype="t"/>
                </v:shapetype>
                <v:shape id="Прямая со стрелкой 76" o:spid="_x0000_s1037" type="#_x0000_t32" style="position:absolute;left:24384;top:15584;width:752;height:176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ytl8QAAADbAAAADwAAAGRycy9kb3ducmV2LnhtbESPXWvCMBSG7wX/QziD3Wm64cfojCIb&#10;A0WY1Ani3bE5a4vNSUkyW/+9EQZevrwfD+9s0ZlaXMj5yrKCl2ECgji3uuJCwf7na/AGwgdkjbVl&#10;UnAlD4t5vzfDVNuWM7rsQiHiCPsUFZQhNKmUPi/JoB/ahjh6v9YZDFG6QmqHbRw3tXxNkok0WHEk&#10;lNjQR0n5efdnIuRzlI03h81pRNly257Wx+/gjko9P3XLdxCBuvAI/7dXWsF0Avcv8QfI+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HK2XxAAAANsAAAAPAAAAAAAAAAAA&#10;AAAAAKECAABkcnMvZG93bnJldi54bWxQSwUGAAAAAAQABAD5AAAAkgMAAAAA&#10;" strokecolor="#4579b8 [3044]">
                  <v:stroke endarrow="open"/>
                </v:shape>
                <v:shape id="Дуга 77" o:spid="_x0000_s1038" style="position:absolute;left:8001;top:35540;width:9144;height:9144;visibility:visible;mso-wrap-style:square;v-text-anchor:middle" coordsize="914400,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nTAcIA&#10;AADbAAAADwAAAGRycy9kb3ducmV2LnhtbESPQYvCMBSE74L/ITzBi2iqB11rUxFB8bSLuj/g2Tzb&#10;avNSmljrvzcLCx6HmfmGSdadqURLjSstK5hOIhDEmdUl5wp+z7vxFwjnkTVWlknBixys034vwVjb&#10;Jx+pPflcBAi7GBUU3texlC4ryKCb2Jo4eFfbGPRBNrnUDT4D3FRyFkVzabDksFBgTduCsvvpYRT8&#10;4GW+W7a382jKrj3k34bdfqbUcNBtViA8df4T/m8ftILFAv6+hB8g0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idMBwgAAANsAAAAPAAAAAAAAAAAAAAAAAJgCAABkcnMvZG93&#10;bnJldi54bWxQSwUGAAAAAAQABAD1AAAAhwMAAAAA&#10;" path="m534,435103nsc10355,232133,152963,60003,350567,12609,548171,-34785,753341,53932,854161,230365l457200,457200,534,435103xem534,435103nfc10355,232133,152963,60003,350567,12609,548171,-34785,753341,53932,854161,230365e" filled="f" strokecolor="#4579b8 [3044]">
                  <v:path arrowok="t" o:connecttype="custom" o:connectlocs="534,435103;350567,12609;854161,230365" o:connectangles="0,0,0"/>
                </v:shape>
                <v:shape id="Прямая со стрелкой 78" o:spid="_x0000_s1039" type="#_x0000_t32" style="position:absolute;left:16542;top:37844;width:603;height:18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GrcMEAAADbAAAADwAAAGRycy9kb3ducmV2LnhtbERPy0rDQBTdC/7DcIXuzERLNKSZhFII&#10;um2toLvbzM0DM3dCZtLGv+8sCl0ezjsvFzOIM02ut6zgJYpBENdW99wqOH5VzykI55E1DpZJwT85&#10;KIvHhxwzbS+8p/PBtyKEsMtQQef9mEnp6o4MusiOxIFr7GTQBzi1Uk94CeFmkK9x/CYN9hwaOhxp&#10;11H9d5iNgnVzWj5Sv5Vp9WN385wkyXf1q9TqadluQHha/F18c39qBe9hbPgSfoAsr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8atwwQAAANsAAAAPAAAAAAAAAAAAAAAA&#10;AKECAABkcnMvZG93bnJldi54bWxQSwUGAAAAAAQABAD5AAAAjwMAAAAA&#10;" strokecolor="#4579b8 [3044]">
                  <v:stroke endarrow="open"/>
                </v:shape>
                <v:shapetype id="_x0000_t202" coordsize="21600,21600" o:spt="202" path="m,l,21600r21600,l21600,xe">
                  <v:stroke joinstyle="miter"/>
                  <v:path gradientshapeok="t" o:connecttype="rect"/>
                </v:shapetype>
                <v:shape id="Поле 79" o:spid="_x0000_s1040" type="#_x0000_t202" style="position:absolute;left:9049;top:26131;width:2914;height:25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F88QA&#10;AADbAAAADwAAAGRycy9kb3ducmV2LnhtbESPQWvCQBSE7wX/w/IEb3WjQpukriKCkIMeGpVeH9nX&#10;JDT7Nu6uGv+9Wyj0OMzMN8xyPZhO3Mj51rKC2TQBQVxZ3XKt4HTcvaYgfEDW2FkmBQ/ysF6NXpaY&#10;a3vnT7qVoRYRwj5HBU0IfS6lrxoy6Ke2J47et3UGQ5SultrhPcJNJ+dJ8iYNthwXGuxp21D1U16N&#10;gsM2K9Ni/nBf2aLYlellZvfpWanJeNh8gAg0hP/wX7vQCt4z+P0Sf4B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7/xfPEAAAA2wAAAA8AAAAAAAAAAAAAAAAAmAIAAGRycy9k&#10;b3ducmV2LnhtbFBLBQYAAAAABAAEAPUAAACJAwAAAAA=&#10;" fillcolor="white [3201]" stroked="f" strokeweight=".5pt">
                  <v:textbox>
                    <w:txbxContent>
                      <w:p w:rsidR="00DC02C9" w:rsidRPr="001769A0" w:rsidRDefault="00DC02C9" w:rsidP="00DC02C9">
                        <w:pPr>
                          <w:rPr>
                            <w:lang w:val="en-US"/>
                          </w:rPr>
                        </w:pPr>
                        <w:r>
                          <w:rPr>
                            <w:lang w:val="en-US"/>
                          </w:rPr>
                          <w:t>A</w:t>
                        </w:r>
                      </w:p>
                    </w:txbxContent>
                  </v:textbox>
                </v:shape>
                <v:shape id="Поле 80" o:spid="_x0000_s1041" type="#_x0000_t202" style="position:absolute;left:13144;top:26131;width:2915;height:25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AcScAA&#10;AADbAAAADwAAAGRycy9kb3ducmV2LnhtbERPz2vCMBS+D/wfwhO8zVQFiZ1RhiD0oId1itdH89aW&#10;NS81iVr/++Ug7Pjx/V5vB9uJO/nQOtYwm2YgiCtnWq41nL737wpEiMgGO8ek4UkBtpvR2xpz4x78&#10;Rfcy1iKFcMhRQxNjn0sZqoYshqnriRP347zFmKCvpfH4SOG2k/MsW0qLLaeGBnvaNVT9ljer4bhb&#10;laqYP/1ltSj2pbrO3EGdtZ6Mh88PEJGG+C9+uQujQaX16Uv6AXL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AcScAAAADbAAAADwAAAAAAAAAAAAAAAACYAgAAZHJzL2Rvd25y&#10;ZXYueG1sUEsFBgAAAAAEAAQA9QAAAIUDAAAAAA==&#10;" fillcolor="white [3201]" stroked="f" strokeweight=".5pt">
                  <v:textbox>
                    <w:txbxContent>
                      <w:p w:rsidR="00DC02C9" w:rsidRPr="00EA1141" w:rsidRDefault="00DC02C9" w:rsidP="00DC02C9">
                        <w:pPr>
                          <w:rPr>
                            <w:lang w:val="en-US"/>
                          </w:rPr>
                        </w:pPr>
                        <w:r>
                          <w:rPr>
                            <w:lang w:val="en-US"/>
                          </w:rPr>
                          <w:t>B</w:t>
                        </w:r>
                      </w:p>
                    </w:txbxContent>
                  </v:textbox>
                </v:shape>
                <v:shape id="Поле 81" o:spid="_x0000_s1042" type="#_x0000_t202" style="position:absolute;left:12763;top:16681;width:2813;height:29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y50sQA&#10;AADbAAAADwAAAGRycy9kb3ducmV2LnhtbESPQWvCQBSE74X+h+UVequbWChr6ipFEHKoh0al10f2&#10;mQSzb9PdrcZ/7wqCx2FmvmHmy9H24kQ+dI415JMMBHHtTMeNht12/aZAhIhssHdMGi4UYLl4fppj&#10;YdyZf+hUxUYkCIcCNbQxDoWUoW7JYpi4gTh5B+ctxiR9I43Hc4LbXk6z7ENa7DgttDjQqqX6WP1b&#10;DZvVrFLl9OJ/Z+/lulJ/uftWe61fX8avTxCRxvgI39ul0aByuH1JP0A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cudLEAAAA2wAAAA8AAAAAAAAAAAAAAAAAmAIAAGRycy9k&#10;b3ducmV2LnhtbFBLBQYAAAAABAAEAPUAAACJAwAAAAA=&#10;" fillcolor="white [3201]" stroked="f" strokeweight=".5pt">
                  <v:textbox>
                    <w:txbxContent>
                      <w:p w:rsidR="00DC02C9" w:rsidRPr="002302DD" w:rsidRDefault="00DC02C9" w:rsidP="00DC02C9">
                        <w:pPr>
                          <w:rPr>
                            <w:sz w:val="20"/>
                            <w:szCs w:val="20"/>
                            <w:lang w:val="en-US"/>
                          </w:rPr>
                        </w:pPr>
                        <w:r w:rsidRPr="002302DD">
                          <w:rPr>
                            <w:sz w:val="20"/>
                            <w:szCs w:val="20"/>
                            <w:lang w:val="en-US"/>
                          </w:rPr>
                          <w:t>C</w:t>
                        </w:r>
                      </w:p>
                    </w:txbxContent>
                  </v:textbox>
                </v:shape>
                <v:shape id="Поле 82" o:spid="_x0000_s1043" type="#_x0000_t202" style="position:absolute;left:16059;top:3552;width:2813;height:21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4npcQA&#10;AADbAAAADwAAAGRycy9kb3ducmV2LnhtbESPQWvCQBSE74X+h+UVeqsbUyhr6ipFEHKoh0al10f2&#10;mQSzb9PdrcZ/7wqCx2FmvmHmy9H24kQ+dI41TCcZCOLamY4bDbvt+k2BCBHZYO+YNFwowHLx/DTH&#10;wrgz/9Cpio1IEA4FamhjHAopQ92SxTBxA3HyDs5bjEn6RhqP5wS3vcyz7ENa7DgttDjQqqX6WP1b&#10;DZvVrFJlfvG/s/dyXam/qftWe61fX8avTxCRxvgI39ul0aByuH1JP0A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OJ6XEAAAA2wAAAA8AAAAAAAAAAAAAAAAAmAIAAGRycy9k&#10;b3ducmV2LnhtbFBLBQYAAAAABAAEAPUAAACJAwAAAAA=&#10;" fillcolor="white [3201]" stroked="f" strokeweight=".5pt">
                  <v:textbox>
                    <w:txbxContent>
                      <w:p w:rsidR="00DC02C9" w:rsidRPr="002302DD" w:rsidRDefault="00DC02C9" w:rsidP="00DC02C9">
                        <w:pPr>
                          <w:rPr>
                            <w:sz w:val="20"/>
                            <w:szCs w:val="20"/>
                            <w:lang w:val="en-US"/>
                          </w:rPr>
                        </w:pPr>
                        <w:r w:rsidRPr="002302DD">
                          <w:rPr>
                            <w:sz w:val="20"/>
                            <w:szCs w:val="20"/>
                            <w:lang w:val="en-US"/>
                          </w:rPr>
                          <w:t>D</w:t>
                        </w:r>
                      </w:p>
                    </w:txbxContent>
                  </v:textbox>
                </v:shape>
                <v:shape id="Поле 84" o:spid="_x0000_s1044" type="#_x0000_t202" style="position:absolute;left:7415;top:8967;width:5010;height:29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saSsQA&#10;AADbAAAADwAAAGRycy9kb3ducmV2LnhtbESPQWvCQBSE74X+h+UVems2apE1dZUiCDm0B2NLr4/s&#10;Mwlm36a7q8Z/3y0IHoeZ+YZZrkfbizP50DnWMMlyEMS1Mx03Gr722xcFIkRkg71j0nClAOvV48MS&#10;C+MuvKNzFRuRIBwK1NDGOBRShroliyFzA3HyDs5bjEn6RhqPlwS3vZzm+Vxa7DgttDjQpqX6WJ2s&#10;hs/NolLl9Op/FrNyW6nfiftQ31o/P43vbyAijfEevrVLo0G9wv+X9AP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rGkrEAAAA2wAAAA8AAAAAAAAAAAAAAAAAmAIAAGRycy9k&#10;b3ducmV2LnhtbFBLBQYAAAAABAAEAPUAAACJAwAAAAA=&#10;" fillcolor="white [3201]" stroked="f" strokeweight=".5pt">
                  <v:textbox>
                    <w:txbxContent>
                      <w:p w:rsidR="007A3CF0" w:rsidRDefault="007A3CF0">
                        <w:r>
                          <w:t>РЛС</w:t>
                        </w:r>
                      </w:p>
                    </w:txbxContent>
                  </v:textbox>
                </v:shape>
                <v:shape id="Поле 85" o:spid="_x0000_s1045" type="#_x0000_t202" style="position:absolute;left:9571;top:40490;width:6108;height:32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0cQA&#10;AADbAAAADwAAAGRycy9kb3ducmV2LnhtbESPQWvCQBSE74X+h+UVems2KpU1dZUiCDm0B2NLr4/s&#10;Mwlm36a7q8Z/3y0IHoeZ+YZZrkfbizP50DnWMMlyEMS1Mx03Gr722xcFIkRkg71j0nClAOvV48MS&#10;C+MuvKNzFRuRIBwK1NDGOBRShroliyFzA3HyDs5bjEn6RhqPlwS3vZzm+Vxa7DgttDjQpqX6WJ2s&#10;hs/NolLl9Op/FrNyW6nfiftQ31o/P43vbyAijfEevrVLo0G9wv+X9AP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nv9HEAAAA2wAAAA8AAAAAAAAAAAAAAAAAmAIAAGRycy9k&#10;b3ducmV2LnhtbFBLBQYAAAAABAAEAPUAAACJAwAAAAA=&#10;" fillcolor="white [3201]" stroked="f" strokeweight=".5pt">
                  <v:textbox>
                    <w:txbxContent>
                      <w:p w:rsidR="007A3CF0" w:rsidRDefault="007A3CF0">
                        <w:r>
                          <w:t>ПРЛС</w:t>
                        </w:r>
                      </w:p>
                    </w:txbxContent>
                  </v:textbox>
                </v:shape>
                <v:line id="Прямая соединительная линия 86" o:spid="_x0000_s1046" style="position:absolute;visibility:visible;mso-wrap-style:square" from="12425,10431" to="13802,20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xXqMUAAADbAAAADwAAAGRycy9kb3ducmV2LnhtbESPQWvCQBSE70L/w/IKvUjdmENIU9cQ&#10;CoL0ZLW09vbIPpNg9m3YXWP8926h0OMwM98wq3IyvRjJ+c6yguUiAUFcW91xo+DzsHnOQfiArLG3&#10;TApu5KFcP8xWWGh75Q8a96EREcK+QAVtCEMhpa9bMugXdiCO3sk6gyFK10jt8BrhppdpkmTSYMdx&#10;ocWB3lqqz/uLUVCn869qZ28v3z95csjo/Xhy56NST49T9Qoi0BT+w3/trVaQZ/D7Jf4Aub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ZxXqMUAAADbAAAADwAAAAAAAAAA&#10;AAAAAAChAgAAZHJzL2Rvd25yZXYueG1sUEsFBgAAAAAEAAQA+QAAAJMDAAAAAA==&#10;" strokecolor="#4579b8 [3044]" strokeweight="1.5pt">
                  <v:stroke dashstyle="longDashDot"/>
                </v:line>
                <v:line id="Прямая соединительная линия 87" o:spid="_x0000_s1047" style="position:absolute;flip:x;visibility:visible;mso-wrap-style:square" from="8539,10424" to="12420,19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xpXcMAAADbAAAADwAAAGRycy9kb3ducmV2LnhtbESPT2sCMRTE7wW/Q3hCbzWrhyqrURax&#10;4kWKf8DrY/PcXd28bJOo8dubQqHHYWZ+w8wW0bTiTs43lhUMBxkI4tLqhisFx8PXxwSED8gaW8uk&#10;4EkeFvPe2wxzbR+8o/s+VCJB2OeooA6hy6X0ZU0G/cB2xMk7W2cwJOkqqR0+Ety0cpRln9Jgw2mh&#10;xo6WNZXX/c0oiMV2dVmf9BV/Lt98ctvduLBRqfd+LKYgAsXwH/5rb7SCyRh+v6QfIO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1MaV3DAAAA2wAAAA8AAAAAAAAAAAAA&#10;AAAAoQIAAGRycy9kb3ducmV2LnhtbFBLBQYAAAAABAAEAPkAAACRAwAAAAA=&#10;" strokecolor="#4579b8 [3044]" strokeweight="1.5pt"/>
                <v:shape id="Прямая со стрелкой 88" o:spid="_x0000_s1048" type="#_x0000_t32" style="position:absolute;left:12422;top:20298;width:0;height:2008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Ro1cMAAADbAAAADwAAAGRycy9kb3ducmV2LnhtbERPXWvCMBR9H/gfwh34NtPpUKmmRTbE&#10;jQkyJ4Jvl+baFJub2kTt/v3yIPh4ON/zvLO1uFLrK8cKXgcJCOLC6YpLBbvf5csUhA/IGmvHpOCP&#10;PORZ72mOqXY3/qHrNpQihrBPUYEJoUml9IUhi37gGuLIHV1rMUTYllK3eIvhtpbDJBlLixXHBoMN&#10;vRsqTtuLVfDxtX+bnLvzZrQ6mHVBo8lhuPhWqv/cLWYgAnXhIb67P7WCaRwbv8QfIL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1EaNXDAAAA2wAAAA8AAAAAAAAAAAAA&#10;AAAAoQIAAGRycy9kb3ducmV2LnhtbFBLBQYAAAAABAAEAPkAAACRAwAAAAA=&#10;" strokecolor="black [3040]">
                  <v:stroke endarrow="open"/>
                </v:shape>
                <v:line id="Прямая соединительная линия 89" o:spid="_x0000_s1049" style="position:absolute;flip:x;visibility:visible;mso-wrap-style:square" from="12421,10487" to="12423,20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59YtMMAAADbAAAADwAAAGRycy9kb3ducmV2LnhtbESPT2sCMRTE7wW/Q3hCbzVrD1VXoyxS&#10;Sy9S/ANeH5vn7urmZU2ixm/fFAoeh5n5DTNbRNOKGznfWFYwHGQgiEurG64U7HertzEIH5A1tpZJ&#10;wYM8LOa9lxnm2t55Q7dtqESCsM9RQR1Cl0vpy5oM+oHtiJN3tM5gSNJVUju8J7hp5XuWfUiDDaeF&#10;Gjta1lSet1ejIBbrz9PXQZ/xcvrhg1tvRoWNSr32YzEFESiGZ/i//a0VjCfw9yX9ADn/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fWLTDAAAA2wAAAA8AAAAAAAAAAAAA&#10;AAAAoQIAAGRycy9kb3ducmV2LnhtbFBLBQYAAAAABAAEAPkAAACRAwAAAAA=&#10;" strokecolor="#4579b8 [3044]" strokeweight="1.5pt"/>
                <v:shape id="Поле 90" o:spid="_x0000_s1050" type="#_x0000_t202" style="position:absolute;left:9565;top:17345;width:2744;height:22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mKlMAA&#10;AADbAAAADwAAAGRycy9kb3ducmV2LnhtbERPTYvCMBC9L/gfwgje1lSFpa1GEUHoQQ/bVbwOzdgW&#10;m0lNotZ/vzks7PHxvlebwXTiSc63lhXMpgkI4srqlmsFp5/9ZwrCB2SNnWVS8CYPm/XoY4W5ti/+&#10;pmcZahFD2OeooAmhz6X0VUMG/dT2xJG7WmcwROhqqR2+Yrjp5DxJvqTBlmNDgz3tGqpu5cMoOO6y&#10;Mi3mb3fJFsW+TO8ze0jPSk3Gw3YJItAQ/sV/7kIryOL6+CX+AL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8mKlMAAAADbAAAADwAAAAAAAAAAAAAAAACYAgAAZHJzL2Rvd25y&#10;ZXYueG1sUEsFBgAAAAAEAAQA9QAAAIUDAAAAAA==&#10;" fillcolor="white [3201]" stroked="f" strokeweight=".5pt">
                  <v:textbox>
                    <w:txbxContent>
                      <w:p w:rsidR="00FE55B6" w:rsidRPr="00FE55B6" w:rsidRDefault="00FE55B6">
                        <w:pPr>
                          <w:rPr>
                            <w:sz w:val="20"/>
                            <w:szCs w:val="20"/>
                            <w:lang w:val="en-US"/>
                          </w:rPr>
                        </w:pPr>
                        <w:r w:rsidRPr="00FE55B6">
                          <w:rPr>
                            <w:sz w:val="20"/>
                            <w:szCs w:val="20"/>
                            <w:lang w:val="en-US"/>
                          </w:rPr>
                          <w:t>E</w:t>
                        </w:r>
                      </w:p>
                    </w:txbxContent>
                  </v:textbox>
                </v:shape>
                <w10:anchorlock/>
              </v:group>
            </w:pict>
          </mc:Fallback>
        </mc:AlternateContent>
      </w:r>
    </w:p>
    <w:p w:rsidR="0027600E" w:rsidRDefault="00DC02C9" w:rsidP="0083494D">
      <w:pPr>
        <w:ind w:firstLine="708"/>
        <w:jc w:val="both"/>
        <w:rPr>
          <w:rFonts w:ascii="Times New Roman" w:hAnsi="Times New Roman" w:cs="Times New Roman"/>
        </w:rPr>
      </w:pPr>
      <w:r w:rsidRPr="00DC02C9">
        <w:rPr>
          <w:rFonts w:ascii="Times New Roman" w:hAnsi="Times New Roman" w:cs="Times New Roman"/>
        </w:rPr>
        <w:t xml:space="preserve"> </w:t>
      </w:r>
    </w:p>
    <w:p w:rsidR="00DC02C9" w:rsidRPr="00DC02C9" w:rsidRDefault="00DC02C9" w:rsidP="00D0578B">
      <w:pPr>
        <w:ind w:left="708" w:firstLine="708"/>
        <w:jc w:val="both"/>
        <w:rPr>
          <w:rFonts w:ascii="Times New Roman" w:hAnsi="Times New Roman" w:cs="Times New Roman"/>
        </w:rPr>
      </w:pPr>
      <w:r>
        <w:rPr>
          <w:rFonts w:ascii="Times New Roman" w:hAnsi="Times New Roman" w:cs="Times New Roman"/>
        </w:rPr>
        <w:t>Рис. 4.3.1</w:t>
      </w:r>
      <w:r w:rsidR="00466F08">
        <w:rPr>
          <w:rFonts w:ascii="Times New Roman" w:hAnsi="Times New Roman" w:cs="Times New Roman"/>
        </w:rPr>
        <w:t>.</w:t>
      </w:r>
      <w:r>
        <w:rPr>
          <w:rFonts w:ascii="Times New Roman" w:hAnsi="Times New Roman" w:cs="Times New Roman"/>
        </w:rPr>
        <w:t xml:space="preserve"> К расчету вероятности</w:t>
      </w:r>
      <w:r w:rsidRPr="00DC02C9">
        <w:rPr>
          <w:rFonts w:ascii="Times New Roman" w:hAnsi="Times New Roman" w:cs="Times New Roman"/>
        </w:rPr>
        <w:t xml:space="preserve"> </w:t>
      </w:r>
      <w:r>
        <w:rPr>
          <w:rFonts w:ascii="Times New Roman" w:hAnsi="Times New Roman" w:cs="Times New Roman"/>
        </w:rPr>
        <w:t>зацепление ГЛДН</w:t>
      </w:r>
      <w:r w:rsidR="00D0578B">
        <w:rPr>
          <w:rFonts w:ascii="Times New Roman" w:hAnsi="Times New Roman" w:cs="Times New Roman"/>
        </w:rPr>
        <w:br w:type="page"/>
      </w:r>
    </w:p>
    <w:p w:rsidR="00DC02C9" w:rsidRDefault="00A43C2D" w:rsidP="00C55512">
      <w:pPr>
        <w:jc w:val="both"/>
        <w:rPr>
          <w:rFonts w:ascii="Times New Roman" w:hAnsi="Times New Roman" w:cs="Times New Roman"/>
        </w:rPr>
      </w:pPr>
      <w:r>
        <w:rPr>
          <w:rFonts w:ascii="Times New Roman" w:hAnsi="Times New Roman" w:cs="Times New Roman"/>
        </w:rPr>
        <w:lastRenderedPageBreak/>
        <w:t>ч</w:t>
      </w:r>
      <w:r w:rsidR="00D3171C">
        <w:rPr>
          <w:rFonts w:ascii="Times New Roman" w:hAnsi="Times New Roman" w:cs="Times New Roman"/>
        </w:rPr>
        <w:t>то</w:t>
      </w:r>
      <w:r>
        <w:rPr>
          <w:rFonts w:ascii="Times New Roman" w:hAnsi="Times New Roman" w:cs="Times New Roman"/>
        </w:rPr>
        <w:t xml:space="preserve"> зацепление </w:t>
      </w:r>
      <w:r w:rsidR="00D0578B">
        <w:rPr>
          <w:rFonts w:ascii="Times New Roman" w:hAnsi="Times New Roman" w:cs="Times New Roman"/>
        </w:rPr>
        <w:t xml:space="preserve">с длительностью контакта больше </w:t>
      </w:r>
      <w:r w:rsidR="00D0578B" w:rsidRPr="0083494D">
        <w:rPr>
          <w:rFonts w:ascii="Times New Roman" w:hAnsi="Times New Roman" w:cs="Times New Roman"/>
          <w:i/>
        </w:rPr>
        <w:t>Δ</w:t>
      </w:r>
      <w:r w:rsidR="00515A05">
        <w:rPr>
          <w:rFonts w:ascii="Times New Roman" w:hAnsi="Times New Roman" w:cs="Times New Roman"/>
        </w:rPr>
        <w:t xml:space="preserve"> будет иметь место в двух видах случаев. Первый вид – </w:t>
      </w:r>
      <w:r w:rsidR="00515A05">
        <w:rPr>
          <w:rFonts w:ascii="Times New Roman" w:hAnsi="Times New Roman" w:cs="Times New Roman"/>
        </w:rPr>
        <w:t>ГЛДН</w:t>
      </w:r>
      <w:r w:rsidR="00515A05">
        <w:rPr>
          <w:rFonts w:ascii="Times New Roman" w:hAnsi="Times New Roman" w:cs="Times New Roman"/>
        </w:rPr>
        <w:t xml:space="preserve"> находится в секторе </w:t>
      </w:r>
      <w:r w:rsidR="00515A05" w:rsidRPr="00D46BD1">
        <w:rPr>
          <w:rFonts w:ascii="Times New Roman" w:hAnsi="Times New Roman" w:cs="Times New Roman"/>
          <w:i/>
          <w:lang w:val="en-US"/>
        </w:rPr>
        <w:t>E</w:t>
      </w:r>
      <w:r w:rsidR="00515A05">
        <w:rPr>
          <w:rFonts w:ascii="Times New Roman" w:hAnsi="Times New Roman" w:cs="Times New Roman"/>
        </w:rPr>
        <w:t xml:space="preserve">, причем общий для </w:t>
      </w:r>
      <w:r w:rsidR="00515A05" w:rsidRPr="00515A05">
        <w:rPr>
          <w:rFonts w:ascii="Times New Roman" w:hAnsi="Times New Roman" w:cs="Times New Roman"/>
        </w:rPr>
        <w:t xml:space="preserve"> </w:t>
      </w:r>
      <w:r w:rsidR="00515A05">
        <w:rPr>
          <w:rFonts w:ascii="Times New Roman" w:hAnsi="Times New Roman" w:cs="Times New Roman"/>
        </w:rPr>
        <w:t xml:space="preserve">секторов </w:t>
      </w:r>
      <w:r w:rsidR="00515A05" w:rsidRPr="00420D72">
        <w:rPr>
          <w:rFonts w:ascii="Times New Roman" w:hAnsi="Times New Roman" w:cs="Times New Roman"/>
          <w:i/>
          <w:lang w:val="en-US"/>
        </w:rPr>
        <w:t>C</w:t>
      </w:r>
      <w:r w:rsidR="00515A05" w:rsidRPr="00515A05">
        <w:rPr>
          <w:rFonts w:ascii="Times New Roman" w:hAnsi="Times New Roman" w:cs="Times New Roman"/>
        </w:rPr>
        <w:t xml:space="preserve"> </w:t>
      </w:r>
      <w:r w:rsidR="00515A05">
        <w:rPr>
          <w:rFonts w:ascii="Times New Roman" w:hAnsi="Times New Roman" w:cs="Times New Roman"/>
        </w:rPr>
        <w:t>и</w:t>
      </w:r>
      <w:r w:rsidR="00515A05" w:rsidRPr="00515A05">
        <w:rPr>
          <w:rFonts w:ascii="Times New Roman" w:hAnsi="Times New Roman" w:cs="Times New Roman"/>
        </w:rPr>
        <w:t xml:space="preserve"> </w:t>
      </w:r>
      <w:r w:rsidR="00515A05" w:rsidRPr="00420D72">
        <w:rPr>
          <w:rFonts w:ascii="Times New Roman" w:hAnsi="Times New Roman" w:cs="Times New Roman"/>
          <w:i/>
          <w:lang w:val="en-US"/>
        </w:rPr>
        <w:t>E</w:t>
      </w:r>
      <w:r w:rsidR="00515A05">
        <w:rPr>
          <w:rFonts w:ascii="Times New Roman" w:hAnsi="Times New Roman" w:cs="Times New Roman"/>
        </w:rPr>
        <w:t xml:space="preserve"> сектор имеет угловой размер больше </w:t>
      </w:r>
      <w:proofErr w:type="spellStart"/>
      <w:r w:rsidR="00515A05" w:rsidRPr="0083494D">
        <w:rPr>
          <w:rFonts w:ascii="Times New Roman" w:hAnsi="Times New Roman" w:cs="Times New Roman"/>
          <w:i/>
        </w:rPr>
        <w:t>ΔΩ</w:t>
      </w:r>
      <w:r w:rsidR="00515A05" w:rsidRPr="009320C2">
        <w:rPr>
          <w:rFonts w:ascii="Times New Roman" w:hAnsi="Times New Roman" w:cs="Times New Roman"/>
          <w:vertAlign w:val="subscript"/>
        </w:rPr>
        <w:t>и</w:t>
      </w:r>
      <w:proofErr w:type="spellEnd"/>
      <w:r w:rsidR="00515A05">
        <w:rPr>
          <w:rFonts w:ascii="Times New Roman" w:hAnsi="Times New Roman" w:cs="Times New Roman"/>
        </w:rPr>
        <w:t>.</w:t>
      </w:r>
      <w:r w:rsidR="00BA699E" w:rsidRPr="00BA699E">
        <w:rPr>
          <w:rFonts w:ascii="Times New Roman" w:hAnsi="Times New Roman" w:cs="Times New Roman"/>
        </w:rPr>
        <w:t xml:space="preserve"> </w:t>
      </w:r>
      <w:r w:rsidR="00BA699E">
        <w:rPr>
          <w:rFonts w:ascii="Times New Roman" w:hAnsi="Times New Roman" w:cs="Times New Roman"/>
        </w:rPr>
        <w:t xml:space="preserve">При </w:t>
      </w:r>
      <w:r w:rsidR="00BA699E">
        <w:rPr>
          <w:rFonts w:ascii="Times New Roman" w:hAnsi="Times New Roman" w:cs="Times New Roman"/>
        </w:rPr>
        <w:t>равновероятном положении антенны и</w:t>
      </w:r>
      <w:r w:rsidR="00BA699E">
        <w:rPr>
          <w:rFonts w:ascii="Times New Roman" w:hAnsi="Times New Roman" w:cs="Times New Roman"/>
        </w:rPr>
        <w:t>с</w:t>
      </w:r>
      <w:r w:rsidR="00BA699E">
        <w:rPr>
          <w:rFonts w:ascii="Times New Roman" w:hAnsi="Times New Roman" w:cs="Times New Roman"/>
        </w:rPr>
        <w:t>точника на окружности в момент начала радиоконтакта,</w:t>
      </w:r>
      <w:r w:rsidR="00BA699E" w:rsidRPr="00BA699E">
        <w:rPr>
          <w:rFonts w:ascii="Times New Roman" w:hAnsi="Times New Roman" w:cs="Times New Roman"/>
        </w:rPr>
        <w:t xml:space="preserve"> </w:t>
      </w:r>
      <w:r w:rsidR="00BA699E">
        <w:rPr>
          <w:rFonts w:ascii="Times New Roman" w:hAnsi="Times New Roman" w:cs="Times New Roman"/>
        </w:rPr>
        <w:t>вероятность</w:t>
      </w:r>
      <w:r w:rsidR="00BA699E">
        <w:rPr>
          <w:rFonts w:ascii="Times New Roman" w:hAnsi="Times New Roman" w:cs="Times New Roman"/>
        </w:rPr>
        <w:t xml:space="preserve"> таких случаев будет равна (</w:t>
      </w:r>
      <w:proofErr w:type="spellStart"/>
      <w:r w:rsidR="00BA699E" w:rsidRPr="00BA699E">
        <w:rPr>
          <w:rFonts w:ascii="Times New Roman" w:hAnsi="Times New Roman" w:cs="Times New Roman"/>
          <w:i/>
        </w:rPr>
        <w:t>θ</w:t>
      </w:r>
      <w:r w:rsidR="00BA699E">
        <w:rPr>
          <w:rFonts w:ascii="Times New Roman" w:hAnsi="Times New Roman" w:cs="Times New Roman"/>
          <w:vertAlign w:val="subscript"/>
        </w:rPr>
        <w:t>и</w:t>
      </w:r>
      <w:proofErr w:type="spellEnd"/>
      <w:r w:rsidR="00BA699E">
        <w:rPr>
          <w:rFonts w:ascii="Times New Roman" w:hAnsi="Times New Roman" w:cs="Times New Roman"/>
        </w:rPr>
        <w:t xml:space="preserve"> - </w:t>
      </w:r>
      <w:proofErr w:type="spellStart"/>
      <w:r w:rsidR="00BA699E" w:rsidRPr="0083494D">
        <w:rPr>
          <w:rFonts w:ascii="Times New Roman" w:hAnsi="Times New Roman" w:cs="Times New Roman"/>
          <w:i/>
        </w:rPr>
        <w:t>ΔΩ</w:t>
      </w:r>
      <w:r w:rsidR="00BA699E" w:rsidRPr="009320C2">
        <w:rPr>
          <w:rFonts w:ascii="Times New Roman" w:hAnsi="Times New Roman" w:cs="Times New Roman"/>
          <w:vertAlign w:val="subscript"/>
        </w:rPr>
        <w:t>и</w:t>
      </w:r>
      <w:proofErr w:type="spellEnd"/>
      <w:r w:rsidR="00BA699E">
        <w:rPr>
          <w:rFonts w:ascii="Times New Roman" w:hAnsi="Times New Roman" w:cs="Times New Roman"/>
        </w:rPr>
        <w:t>)/360=(</w:t>
      </w:r>
      <w:r w:rsidR="00BA699E" w:rsidRPr="0083494D">
        <w:rPr>
          <w:rFonts w:ascii="Times New Roman" w:hAnsi="Times New Roman" w:cs="Times New Roman"/>
          <w:i/>
        </w:rPr>
        <w:t>Δ</w:t>
      </w:r>
      <w:r w:rsidR="00BA699E">
        <w:rPr>
          <w:rFonts w:ascii="Times New Roman" w:hAnsi="Times New Roman" w:cs="Times New Roman"/>
          <w:vertAlign w:val="subscript"/>
        </w:rPr>
        <w:t>и</w:t>
      </w:r>
      <w:proofErr w:type="gramStart"/>
      <w:r w:rsidR="00BA699E">
        <w:rPr>
          <w:rFonts w:ascii="Times New Roman" w:hAnsi="Times New Roman" w:cs="Times New Roman"/>
        </w:rPr>
        <w:t xml:space="preserve"> - </w:t>
      </w:r>
      <w:r w:rsidR="00BA699E" w:rsidRPr="0083494D">
        <w:rPr>
          <w:rFonts w:ascii="Times New Roman" w:hAnsi="Times New Roman" w:cs="Times New Roman"/>
          <w:i/>
        </w:rPr>
        <w:t>Δ</w:t>
      </w:r>
      <w:r w:rsidR="00BA699E">
        <w:rPr>
          <w:rFonts w:ascii="Times New Roman" w:hAnsi="Times New Roman" w:cs="Times New Roman"/>
        </w:rPr>
        <w:t>)/</w:t>
      </w:r>
      <w:r w:rsidR="00BA699E" w:rsidRPr="00BA699E">
        <w:rPr>
          <w:rFonts w:ascii="Times New Roman" w:hAnsi="Times New Roman" w:cs="Times New Roman"/>
          <w:i/>
        </w:rPr>
        <w:t xml:space="preserve"> </w:t>
      </w:r>
      <w:proofErr w:type="spellStart"/>
      <w:proofErr w:type="gramEnd"/>
      <w:r w:rsidR="00BA699E" w:rsidRPr="0083494D">
        <w:rPr>
          <w:rFonts w:ascii="Times New Roman" w:hAnsi="Times New Roman" w:cs="Times New Roman"/>
          <w:i/>
        </w:rPr>
        <w:t>Т</w:t>
      </w:r>
      <w:r w:rsidR="00BA699E" w:rsidRPr="005A7CBD">
        <w:rPr>
          <w:rFonts w:ascii="Times New Roman" w:hAnsi="Times New Roman" w:cs="Times New Roman"/>
          <w:vertAlign w:val="subscript"/>
        </w:rPr>
        <w:t>и</w:t>
      </w:r>
      <w:proofErr w:type="spellEnd"/>
      <w:r w:rsidR="00BA699E">
        <w:rPr>
          <w:rFonts w:ascii="Times New Roman" w:hAnsi="Times New Roman" w:cs="Times New Roman"/>
        </w:rPr>
        <w:t>.</w:t>
      </w:r>
      <w:r w:rsidR="00D46BD1">
        <w:rPr>
          <w:rFonts w:ascii="Times New Roman" w:hAnsi="Times New Roman" w:cs="Times New Roman"/>
        </w:rPr>
        <w:t xml:space="preserve"> Второй вид рассматриваемых радиоконтактов наступает, когда </w:t>
      </w:r>
      <w:r w:rsidR="00D46BD1">
        <w:rPr>
          <w:rFonts w:ascii="Times New Roman" w:hAnsi="Times New Roman" w:cs="Times New Roman"/>
        </w:rPr>
        <w:t>ГЛДН</w:t>
      </w:r>
      <w:r w:rsidR="00D46BD1">
        <w:rPr>
          <w:rFonts w:ascii="Times New Roman" w:hAnsi="Times New Roman" w:cs="Times New Roman"/>
        </w:rPr>
        <w:t xml:space="preserve"> </w:t>
      </w:r>
      <w:r w:rsidR="00D46BD1">
        <w:rPr>
          <w:rFonts w:ascii="Times New Roman" w:hAnsi="Times New Roman" w:cs="Times New Roman"/>
        </w:rPr>
        <w:t xml:space="preserve">находится в секторе </w:t>
      </w:r>
      <w:r w:rsidR="00BF6A7E" w:rsidRPr="00BF6A7E">
        <w:rPr>
          <w:rFonts w:ascii="Times New Roman" w:hAnsi="Times New Roman" w:cs="Times New Roman"/>
          <w:i/>
          <w:lang w:val="en-US"/>
        </w:rPr>
        <w:t>D</w:t>
      </w:r>
      <w:r w:rsidR="00BF6A7E">
        <w:rPr>
          <w:rFonts w:ascii="Times New Roman" w:hAnsi="Times New Roman" w:cs="Times New Roman"/>
        </w:rPr>
        <w:t>, но за время, меньшее</w:t>
      </w:r>
      <w:r w:rsidR="00BF6A7E" w:rsidRPr="00BF6A7E">
        <w:rPr>
          <w:rFonts w:ascii="Times New Roman" w:hAnsi="Times New Roman" w:cs="Times New Roman"/>
          <w:i/>
        </w:rPr>
        <w:t xml:space="preserve"> </w:t>
      </w:r>
      <w:proofErr w:type="spellStart"/>
      <w:r w:rsidR="00BF6A7E" w:rsidRPr="0083494D">
        <w:rPr>
          <w:rFonts w:ascii="Times New Roman" w:hAnsi="Times New Roman" w:cs="Times New Roman"/>
          <w:i/>
        </w:rPr>
        <w:t>Δ</w:t>
      </w:r>
      <w:proofErr w:type="gramStart"/>
      <w:r w:rsidR="00BF6A7E">
        <w:rPr>
          <w:rFonts w:ascii="Times New Roman" w:hAnsi="Times New Roman" w:cs="Times New Roman"/>
          <w:vertAlign w:val="subscript"/>
        </w:rPr>
        <w:t>п</w:t>
      </w:r>
      <w:proofErr w:type="spellEnd"/>
      <w:proofErr w:type="gramEnd"/>
      <w:r w:rsidR="00BF6A7E">
        <w:rPr>
          <w:rFonts w:ascii="Times New Roman" w:hAnsi="Times New Roman" w:cs="Times New Roman"/>
        </w:rPr>
        <w:t xml:space="preserve"> </w:t>
      </w:r>
      <w:r w:rsidR="00BF6A7E">
        <w:rPr>
          <w:rFonts w:ascii="Times New Roman" w:hAnsi="Times New Roman" w:cs="Times New Roman"/>
        </w:rPr>
        <w:t>–</w:t>
      </w:r>
      <w:r w:rsidR="00BF6A7E">
        <w:rPr>
          <w:rFonts w:ascii="Times New Roman" w:hAnsi="Times New Roman" w:cs="Times New Roman"/>
        </w:rPr>
        <w:t xml:space="preserve"> </w:t>
      </w:r>
      <w:r w:rsidR="00BF6A7E" w:rsidRPr="0083494D">
        <w:rPr>
          <w:rFonts w:ascii="Times New Roman" w:hAnsi="Times New Roman" w:cs="Times New Roman"/>
          <w:i/>
        </w:rPr>
        <w:t>Δ</w:t>
      </w:r>
      <w:r w:rsidR="00BF6A7E">
        <w:rPr>
          <w:rFonts w:ascii="Times New Roman" w:hAnsi="Times New Roman" w:cs="Times New Roman"/>
        </w:rPr>
        <w:t>, он перем</w:t>
      </w:r>
      <w:r w:rsidR="00BF6A7E">
        <w:rPr>
          <w:rFonts w:ascii="Times New Roman" w:hAnsi="Times New Roman" w:cs="Times New Roman"/>
        </w:rPr>
        <w:t>е</w:t>
      </w:r>
      <w:r w:rsidR="00BF6A7E">
        <w:rPr>
          <w:rFonts w:ascii="Times New Roman" w:hAnsi="Times New Roman" w:cs="Times New Roman"/>
        </w:rPr>
        <w:t xml:space="preserve">стится в положение </w:t>
      </w:r>
      <w:r w:rsidR="00BF6A7E" w:rsidRPr="00BF6A7E">
        <w:rPr>
          <w:rFonts w:ascii="Times New Roman" w:hAnsi="Times New Roman" w:cs="Times New Roman"/>
          <w:i/>
          <w:lang w:val="en-US"/>
        </w:rPr>
        <w:t>C</w:t>
      </w:r>
      <w:r w:rsidR="00BF6A7E" w:rsidRPr="00BF6A7E">
        <w:rPr>
          <w:rFonts w:ascii="Times New Roman" w:hAnsi="Times New Roman" w:cs="Times New Roman"/>
        </w:rPr>
        <w:t>.</w:t>
      </w:r>
      <w:r w:rsidR="00E07A8C" w:rsidRPr="00E07A8C">
        <w:rPr>
          <w:rFonts w:ascii="Times New Roman" w:hAnsi="Times New Roman" w:cs="Times New Roman"/>
        </w:rPr>
        <w:t xml:space="preserve"> </w:t>
      </w:r>
      <w:r w:rsidR="00E07A8C">
        <w:rPr>
          <w:rFonts w:ascii="Times New Roman" w:hAnsi="Times New Roman" w:cs="Times New Roman"/>
        </w:rPr>
        <w:t>В</w:t>
      </w:r>
      <w:r w:rsidR="00E07A8C">
        <w:rPr>
          <w:rFonts w:ascii="Times New Roman" w:hAnsi="Times New Roman" w:cs="Times New Roman"/>
        </w:rPr>
        <w:t>ероятность таких случаев равна</w:t>
      </w:r>
      <w:r w:rsidR="00E07A8C">
        <w:rPr>
          <w:rFonts w:ascii="Times New Roman" w:hAnsi="Times New Roman" w:cs="Times New Roman"/>
        </w:rPr>
        <w:t xml:space="preserve"> </w:t>
      </w:r>
      <w:r w:rsidR="00E07A8C">
        <w:rPr>
          <w:rFonts w:ascii="Times New Roman" w:hAnsi="Times New Roman" w:cs="Times New Roman"/>
        </w:rPr>
        <w:t>(</w:t>
      </w:r>
      <w:proofErr w:type="spellStart"/>
      <w:r w:rsidR="00E07A8C" w:rsidRPr="0083494D">
        <w:rPr>
          <w:rFonts w:ascii="Times New Roman" w:hAnsi="Times New Roman" w:cs="Times New Roman"/>
          <w:i/>
        </w:rPr>
        <w:t>Δ</w:t>
      </w:r>
      <w:proofErr w:type="gramStart"/>
      <w:r w:rsidR="00E07A8C">
        <w:rPr>
          <w:rFonts w:ascii="Times New Roman" w:hAnsi="Times New Roman" w:cs="Times New Roman"/>
          <w:vertAlign w:val="subscript"/>
        </w:rPr>
        <w:t>п</w:t>
      </w:r>
      <w:proofErr w:type="spellEnd"/>
      <w:proofErr w:type="gramEnd"/>
      <w:r w:rsidR="00E07A8C">
        <w:rPr>
          <w:rFonts w:ascii="Times New Roman" w:hAnsi="Times New Roman" w:cs="Times New Roman"/>
        </w:rPr>
        <w:t xml:space="preserve"> - </w:t>
      </w:r>
      <w:r w:rsidR="00E07A8C" w:rsidRPr="0083494D">
        <w:rPr>
          <w:rFonts w:ascii="Times New Roman" w:hAnsi="Times New Roman" w:cs="Times New Roman"/>
          <w:i/>
        </w:rPr>
        <w:t>Δ</w:t>
      </w:r>
      <w:r w:rsidR="00E07A8C">
        <w:rPr>
          <w:rFonts w:ascii="Times New Roman" w:hAnsi="Times New Roman" w:cs="Times New Roman"/>
        </w:rPr>
        <w:t>)/</w:t>
      </w:r>
      <w:r w:rsidR="00E07A8C" w:rsidRPr="00BA699E">
        <w:rPr>
          <w:rFonts w:ascii="Times New Roman" w:hAnsi="Times New Roman" w:cs="Times New Roman"/>
          <w:i/>
        </w:rPr>
        <w:t xml:space="preserve"> </w:t>
      </w:r>
      <w:proofErr w:type="spellStart"/>
      <w:r w:rsidR="00E07A8C" w:rsidRPr="0083494D">
        <w:rPr>
          <w:rFonts w:ascii="Times New Roman" w:hAnsi="Times New Roman" w:cs="Times New Roman"/>
          <w:i/>
        </w:rPr>
        <w:t>Т</w:t>
      </w:r>
      <w:r w:rsidR="00E07A8C" w:rsidRPr="005A7CBD">
        <w:rPr>
          <w:rFonts w:ascii="Times New Roman" w:hAnsi="Times New Roman" w:cs="Times New Roman"/>
          <w:vertAlign w:val="subscript"/>
        </w:rPr>
        <w:t>и</w:t>
      </w:r>
      <w:proofErr w:type="spellEnd"/>
      <w:r w:rsidR="00E07A8C">
        <w:rPr>
          <w:rFonts w:ascii="Times New Roman" w:hAnsi="Times New Roman" w:cs="Times New Roman"/>
        </w:rPr>
        <w:t>.</w:t>
      </w:r>
      <w:r w:rsidR="00E07A8C">
        <w:rPr>
          <w:rFonts w:ascii="Times New Roman" w:hAnsi="Times New Roman" w:cs="Times New Roman"/>
        </w:rPr>
        <w:t xml:space="preserve"> Суммируя, </w:t>
      </w:r>
      <w:r w:rsidR="00563A4B">
        <w:rPr>
          <w:rFonts w:ascii="Times New Roman" w:hAnsi="Times New Roman" w:cs="Times New Roman"/>
        </w:rPr>
        <w:t>пол</w:t>
      </w:r>
      <w:r w:rsidR="00563A4B">
        <w:rPr>
          <w:rFonts w:ascii="Times New Roman" w:hAnsi="Times New Roman" w:cs="Times New Roman"/>
        </w:rPr>
        <w:t>у</w:t>
      </w:r>
      <w:r w:rsidR="00563A4B">
        <w:rPr>
          <w:rFonts w:ascii="Times New Roman" w:hAnsi="Times New Roman" w:cs="Times New Roman"/>
        </w:rPr>
        <w:t>чим искомую вероятность</w:t>
      </w:r>
    </w:p>
    <w:p w:rsidR="00563A4B" w:rsidRDefault="00563A4B" w:rsidP="00C55512">
      <w:pPr>
        <w:jc w:val="both"/>
        <w:rPr>
          <w:rFonts w:ascii="Times New Roman" w:hAnsi="Times New Roman" w:cs="Times New Roman"/>
        </w:rPr>
      </w:pPr>
    </w:p>
    <w:p w:rsidR="00563A4B" w:rsidRPr="00563A4B" w:rsidRDefault="00563A4B" w:rsidP="00C55512">
      <w:pPr>
        <w:jc w:val="both"/>
        <w:rPr>
          <w:rFonts w:ascii="Times New Roman" w:hAnsi="Times New Roman" w:cs="Times New Roman"/>
          <w:sz w:val="28"/>
          <w:szCs w:val="28"/>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563A4B">
        <w:rPr>
          <w:rFonts w:ascii="Times New Roman" w:hAnsi="Times New Roman" w:cs="Times New Roman"/>
          <w:sz w:val="28"/>
          <w:szCs w:val="28"/>
        </w:rPr>
        <w:tab/>
      </w:r>
      <m:oMath>
        <m:r>
          <w:rPr>
            <w:rFonts w:ascii="Cambria Math" w:hAnsi="Cambria Math" w:cs="Times New Roman"/>
            <w:sz w:val="28"/>
            <w:szCs w:val="28"/>
          </w:rPr>
          <m:t>р=</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 xml:space="preserve">Δ </m:t>
                </m:r>
              </m:e>
              <m:sub>
                <m:r>
                  <w:rPr>
                    <w:rFonts w:ascii="Cambria Math" w:hAnsi="Cambria Math" w:cs="Times New Roman"/>
                    <w:sz w:val="28"/>
                    <w:szCs w:val="28"/>
                  </w:rPr>
                  <m:t>п</m:t>
                </m:r>
              </m:sub>
            </m:sSub>
            <m:r>
              <m:rPr>
                <m:sty m:val="p"/>
              </m:rP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 xml:space="preserve">Δ </m:t>
                </m:r>
              </m:e>
              <m:sub>
                <m:r>
                  <w:rPr>
                    <w:rFonts w:ascii="Cambria Math" w:hAnsi="Cambria Math" w:cs="Times New Roman"/>
                    <w:sz w:val="28"/>
                    <w:szCs w:val="28"/>
                  </w:rPr>
                  <m:t>и</m:t>
                </m:r>
              </m:sub>
            </m:sSub>
            <m:r>
              <m:rPr>
                <m:sty m:val="p"/>
              </m:rPr>
              <w:rPr>
                <w:rFonts w:ascii="Cambria Math" w:hAnsi="Cambria Math" w:cs="Times New Roman"/>
                <w:sz w:val="28"/>
                <w:szCs w:val="28"/>
              </w:rPr>
              <m:t xml:space="preserve">- </m:t>
            </m:r>
            <m:r>
              <m:rPr>
                <m:sty m:val="p"/>
              </m:rPr>
              <w:rPr>
                <w:rFonts w:ascii="Cambria Math" w:hAnsi="Cambria Math" w:cs="Times New Roman"/>
                <w:sz w:val="28"/>
                <w:szCs w:val="28"/>
              </w:rPr>
              <m:t>2</m:t>
            </m:r>
            <m:r>
              <w:rPr>
                <w:rFonts w:ascii="Cambria Math" w:hAnsi="Cambria Math" w:cs="Times New Roman"/>
                <w:sz w:val="28"/>
                <w:szCs w:val="28"/>
              </w:rPr>
              <m:t xml:space="preserve">Δ </m:t>
            </m:r>
          </m:num>
          <m:den>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m:rPr>
                    <m:sty m:val="p"/>
                  </m:rPr>
                  <w:rPr>
                    <w:rFonts w:ascii="Cambria Math" w:hAnsi="Cambria Math" w:cs="Times New Roman"/>
                    <w:sz w:val="28"/>
                    <w:szCs w:val="28"/>
                  </w:rPr>
                  <m:t>и</m:t>
                </m:r>
              </m:sub>
            </m:sSub>
          </m:den>
        </m:f>
      </m:oMath>
      <w:r w:rsidRPr="00563A4B">
        <w:rPr>
          <w:rFonts w:ascii="Times New Roman" w:hAnsi="Times New Roman" w:cs="Times New Roman"/>
          <w:sz w:val="28"/>
          <w:szCs w:val="28"/>
        </w:rPr>
        <w:t>.</w:t>
      </w:r>
    </w:p>
    <w:p w:rsidR="00DC02C9" w:rsidRPr="00DC02C9" w:rsidRDefault="00DC02C9" w:rsidP="0083494D">
      <w:pPr>
        <w:ind w:firstLine="708"/>
        <w:jc w:val="both"/>
        <w:rPr>
          <w:rFonts w:ascii="Times New Roman" w:hAnsi="Times New Roman" w:cs="Times New Roman"/>
        </w:rPr>
      </w:pPr>
    </w:p>
    <w:p w:rsidR="00DC02C9" w:rsidRPr="00723768" w:rsidRDefault="005A168F" w:rsidP="003A78EF">
      <w:pPr>
        <w:jc w:val="both"/>
        <w:rPr>
          <w:rFonts w:ascii="Times New Roman" w:hAnsi="Times New Roman" w:cs="Times New Roman"/>
        </w:rPr>
      </w:pPr>
      <w:r>
        <w:rPr>
          <w:rFonts w:ascii="Times New Roman" w:hAnsi="Times New Roman" w:cs="Times New Roman"/>
        </w:rPr>
        <w:t xml:space="preserve">Аналогичное рассмотрение случая, когда </w:t>
      </w:r>
      <w:r w:rsidRPr="0083494D">
        <w:rPr>
          <w:rFonts w:ascii="Times New Roman" w:hAnsi="Times New Roman" w:cs="Times New Roman"/>
        </w:rPr>
        <w:t>МВА приемника</w:t>
      </w:r>
      <w:r>
        <w:rPr>
          <w:rFonts w:ascii="Times New Roman" w:hAnsi="Times New Roman" w:cs="Times New Roman"/>
        </w:rPr>
        <w:t xml:space="preserve"> совершает обратное движ</w:t>
      </w:r>
      <w:r>
        <w:rPr>
          <w:rFonts w:ascii="Times New Roman" w:hAnsi="Times New Roman" w:cs="Times New Roman"/>
        </w:rPr>
        <w:t>е</w:t>
      </w:r>
      <w:r>
        <w:rPr>
          <w:rFonts w:ascii="Times New Roman" w:hAnsi="Times New Roman" w:cs="Times New Roman"/>
        </w:rPr>
        <w:t>ние в процессе сканирования, приводит к тому же результату (некоторое отличие здесь возникает в оценке длительности радиоконтакта</w:t>
      </w:r>
      <w:r w:rsidRPr="005A168F">
        <w:rPr>
          <w:rFonts w:ascii="Times New Roman" w:hAnsi="Times New Roman" w:cs="Times New Roman"/>
          <w:i/>
        </w:rPr>
        <w:t xml:space="preserve"> </w:t>
      </w:r>
      <w:r w:rsidRPr="0083494D">
        <w:rPr>
          <w:rFonts w:ascii="Times New Roman" w:hAnsi="Times New Roman" w:cs="Times New Roman"/>
          <w:i/>
        </w:rPr>
        <w:t>Δ</w:t>
      </w:r>
      <w:r>
        <w:rPr>
          <w:rFonts w:ascii="Times New Roman" w:hAnsi="Times New Roman" w:cs="Times New Roman"/>
          <w:i/>
        </w:rPr>
        <w:t>,</w:t>
      </w:r>
      <w:r>
        <w:rPr>
          <w:rFonts w:ascii="Times New Roman" w:hAnsi="Times New Roman" w:cs="Times New Roman"/>
        </w:rPr>
        <w:t xml:space="preserve"> но оно имеет порядок малости о</w:t>
      </w:r>
      <w:r>
        <w:rPr>
          <w:rFonts w:ascii="Times New Roman" w:hAnsi="Times New Roman" w:cs="Times New Roman"/>
        </w:rPr>
        <w:t>т</w:t>
      </w:r>
      <w:r>
        <w:rPr>
          <w:rFonts w:ascii="Times New Roman" w:hAnsi="Times New Roman" w:cs="Times New Roman"/>
        </w:rPr>
        <w:t xml:space="preserve">ношения </w:t>
      </w:r>
      <w:r w:rsidRPr="0083494D">
        <w:rPr>
          <w:rFonts w:ascii="Times New Roman" w:hAnsi="Times New Roman" w:cs="Times New Roman"/>
          <w:i/>
        </w:rPr>
        <w:t>Ω</w:t>
      </w:r>
      <w:proofErr w:type="gramStart"/>
      <w:r>
        <w:rPr>
          <w:rFonts w:ascii="Times New Roman" w:hAnsi="Times New Roman" w:cs="Times New Roman"/>
          <w:vertAlign w:val="subscript"/>
        </w:rPr>
        <w:t>п</w:t>
      </w:r>
      <w:proofErr w:type="gramEnd"/>
      <w:r w:rsidRPr="005A168F">
        <w:rPr>
          <w:rFonts w:ascii="Times New Roman" w:hAnsi="Times New Roman" w:cs="Times New Roman"/>
          <w:i/>
        </w:rPr>
        <w:t xml:space="preserve"> </w:t>
      </w:r>
      <w:r>
        <w:rPr>
          <w:rFonts w:ascii="Times New Roman" w:hAnsi="Times New Roman" w:cs="Times New Roman"/>
          <w:i/>
        </w:rPr>
        <w:t>/</w:t>
      </w:r>
      <w:r w:rsidRPr="0083494D">
        <w:rPr>
          <w:rFonts w:ascii="Times New Roman" w:hAnsi="Times New Roman" w:cs="Times New Roman"/>
          <w:i/>
        </w:rPr>
        <w:t>Ω</w:t>
      </w:r>
      <w:r w:rsidRPr="009320C2">
        <w:rPr>
          <w:rFonts w:ascii="Times New Roman" w:hAnsi="Times New Roman" w:cs="Times New Roman"/>
          <w:vertAlign w:val="subscript"/>
        </w:rPr>
        <w:t>и</w:t>
      </w:r>
      <w:r>
        <w:rPr>
          <w:rFonts w:ascii="Times New Roman" w:hAnsi="Times New Roman" w:cs="Times New Roman"/>
        </w:rPr>
        <w:t>).</w:t>
      </w:r>
      <w:r w:rsidR="003410AD">
        <w:rPr>
          <w:rFonts w:ascii="Times New Roman" w:hAnsi="Times New Roman" w:cs="Times New Roman"/>
        </w:rPr>
        <w:t xml:space="preserve"> Реально</w:t>
      </w:r>
      <w:r w:rsidR="00523D08">
        <w:rPr>
          <w:rFonts w:ascii="Times New Roman" w:hAnsi="Times New Roman" w:cs="Times New Roman"/>
        </w:rPr>
        <w:t xml:space="preserve"> соблюдаются условия </w:t>
      </w:r>
      <w:r w:rsidR="00523D08" w:rsidRPr="0083494D">
        <w:rPr>
          <w:rFonts w:ascii="Times New Roman" w:hAnsi="Times New Roman" w:cs="Times New Roman"/>
          <w:i/>
        </w:rPr>
        <w:t>Δ</w:t>
      </w:r>
      <w:r w:rsidR="00523D08" w:rsidRPr="00523D08">
        <w:rPr>
          <w:rFonts w:ascii="Times New Roman" w:hAnsi="Times New Roman" w:cs="Times New Roman"/>
          <w:i/>
        </w:rPr>
        <w:t>&lt;</w:t>
      </w:r>
      <w:r w:rsidR="00523D08" w:rsidRPr="0083494D">
        <w:rPr>
          <w:rFonts w:ascii="Times New Roman" w:hAnsi="Times New Roman" w:cs="Times New Roman"/>
          <w:i/>
        </w:rPr>
        <w:t>Δ</w:t>
      </w:r>
      <w:r w:rsidR="00523D08">
        <w:rPr>
          <w:rFonts w:ascii="Times New Roman" w:hAnsi="Times New Roman" w:cs="Times New Roman"/>
          <w:vertAlign w:val="subscript"/>
        </w:rPr>
        <w:t>и</w:t>
      </w:r>
      <w:r w:rsidR="00523D08" w:rsidRPr="00523D08">
        <w:rPr>
          <w:rFonts w:ascii="Times New Roman" w:hAnsi="Times New Roman" w:cs="Times New Roman"/>
        </w:rPr>
        <w:t>&lt;&lt;</w:t>
      </w:r>
      <w:r w:rsidR="00523D08" w:rsidRPr="00523D08">
        <w:rPr>
          <w:rFonts w:ascii="Times New Roman" w:hAnsi="Times New Roman" w:cs="Times New Roman"/>
          <w:i/>
        </w:rPr>
        <w:t xml:space="preserve"> </w:t>
      </w:r>
      <w:proofErr w:type="spellStart"/>
      <w:r w:rsidR="00523D08" w:rsidRPr="0083494D">
        <w:rPr>
          <w:rFonts w:ascii="Times New Roman" w:hAnsi="Times New Roman" w:cs="Times New Roman"/>
          <w:i/>
        </w:rPr>
        <w:t>Δ</w:t>
      </w:r>
      <w:r w:rsidR="00523D08">
        <w:rPr>
          <w:rFonts w:ascii="Times New Roman" w:hAnsi="Times New Roman" w:cs="Times New Roman"/>
          <w:vertAlign w:val="subscript"/>
        </w:rPr>
        <w:t>п</w:t>
      </w:r>
      <w:proofErr w:type="spellEnd"/>
      <w:r w:rsidR="00523D08">
        <w:rPr>
          <w:rFonts w:ascii="Times New Roman" w:hAnsi="Times New Roman" w:cs="Times New Roman"/>
        </w:rPr>
        <w:t xml:space="preserve"> и </w:t>
      </w:r>
      <w:r w:rsidR="00523D08" w:rsidRPr="00523D08">
        <w:rPr>
          <w:rFonts w:ascii="Times New Roman" w:hAnsi="Times New Roman" w:cs="Times New Roman"/>
          <w:i/>
          <w:lang w:val="en-US"/>
        </w:rPr>
        <w:t>p</w:t>
      </w:r>
      <w:r w:rsidR="00523D08" w:rsidRPr="00523D08">
        <w:rPr>
          <w:rFonts w:ascii="Times New Roman" w:hAnsi="Times New Roman" w:cs="Times New Roman"/>
        </w:rPr>
        <w:t xml:space="preserve"> ≈</w:t>
      </w:r>
      <w:r w:rsidR="00523D08" w:rsidRPr="00523D08">
        <w:rPr>
          <w:rFonts w:ascii="Times New Roman" w:hAnsi="Times New Roman" w:cs="Times New Roman"/>
          <w:i/>
        </w:rPr>
        <w:t xml:space="preserve"> </w:t>
      </w:r>
      <w:proofErr w:type="spellStart"/>
      <w:r w:rsidR="00523D08" w:rsidRPr="0083494D">
        <w:rPr>
          <w:rFonts w:ascii="Times New Roman" w:hAnsi="Times New Roman" w:cs="Times New Roman"/>
          <w:i/>
        </w:rPr>
        <w:t>Δ</w:t>
      </w:r>
      <w:r w:rsidR="00523D08">
        <w:rPr>
          <w:rFonts w:ascii="Times New Roman" w:hAnsi="Times New Roman" w:cs="Times New Roman"/>
          <w:vertAlign w:val="subscript"/>
        </w:rPr>
        <w:t>п</w:t>
      </w:r>
      <w:bookmarkStart w:id="0" w:name="_GoBack"/>
      <w:bookmarkEnd w:id="0"/>
      <w:proofErr w:type="spellEnd"/>
      <w:r w:rsidR="00523D08" w:rsidRPr="00523D08">
        <w:rPr>
          <w:rFonts w:ascii="Times New Roman" w:hAnsi="Times New Roman" w:cs="Times New Roman"/>
          <w:vertAlign w:val="subscript"/>
        </w:rPr>
        <w:t xml:space="preserve"> </w:t>
      </w:r>
      <w:r w:rsidR="00523D08" w:rsidRPr="00523D08">
        <w:rPr>
          <w:rFonts w:ascii="Times New Roman" w:hAnsi="Times New Roman" w:cs="Times New Roman"/>
        </w:rPr>
        <w:t>/</w:t>
      </w:r>
      <w:r w:rsidR="00523D08" w:rsidRPr="00523D08">
        <w:rPr>
          <w:rFonts w:ascii="Times New Roman" w:hAnsi="Times New Roman" w:cs="Times New Roman"/>
          <w:i/>
        </w:rPr>
        <w:t xml:space="preserve"> </w:t>
      </w:r>
      <w:proofErr w:type="spellStart"/>
      <w:r w:rsidR="00523D08" w:rsidRPr="0083494D">
        <w:rPr>
          <w:rFonts w:ascii="Times New Roman" w:hAnsi="Times New Roman" w:cs="Times New Roman"/>
          <w:i/>
        </w:rPr>
        <w:t>Т</w:t>
      </w:r>
      <w:r w:rsidR="00523D08" w:rsidRPr="00DC4FF9">
        <w:rPr>
          <w:rFonts w:ascii="Times New Roman" w:hAnsi="Times New Roman" w:cs="Times New Roman"/>
          <w:vertAlign w:val="subscript"/>
        </w:rPr>
        <w:t>и</w:t>
      </w:r>
      <w:proofErr w:type="spellEnd"/>
      <w:r w:rsidR="00523D08">
        <w:rPr>
          <w:rFonts w:ascii="Times New Roman" w:hAnsi="Times New Roman" w:cs="Times New Roman"/>
        </w:rPr>
        <w:t>.</w:t>
      </w:r>
      <w:r w:rsidR="00723768" w:rsidRPr="00723768">
        <w:rPr>
          <w:rFonts w:ascii="Times New Roman" w:hAnsi="Times New Roman" w:cs="Times New Roman"/>
        </w:rPr>
        <w:t xml:space="preserve"> </w:t>
      </w:r>
      <w:r w:rsidR="00723768">
        <w:rPr>
          <w:rFonts w:ascii="Times New Roman" w:hAnsi="Times New Roman" w:cs="Times New Roman"/>
        </w:rPr>
        <w:t>Если в проце</w:t>
      </w:r>
      <w:r w:rsidR="00723768">
        <w:rPr>
          <w:rFonts w:ascii="Times New Roman" w:hAnsi="Times New Roman" w:cs="Times New Roman"/>
        </w:rPr>
        <w:t>с</w:t>
      </w:r>
      <w:r w:rsidR="00723768">
        <w:rPr>
          <w:rFonts w:ascii="Times New Roman" w:hAnsi="Times New Roman" w:cs="Times New Roman"/>
        </w:rPr>
        <w:t xml:space="preserve">се поиска производится перестройка полосы приемника, то параметр </w:t>
      </w:r>
      <w:proofErr w:type="spellStart"/>
      <w:r w:rsidR="00723768" w:rsidRPr="0083494D">
        <w:rPr>
          <w:rFonts w:ascii="Times New Roman" w:hAnsi="Times New Roman" w:cs="Times New Roman"/>
          <w:i/>
        </w:rPr>
        <w:t>Δ</w:t>
      </w:r>
      <w:proofErr w:type="gramStart"/>
      <w:r w:rsidR="00723768">
        <w:rPr>
          <w:rFonts w:ascii="Times New Roman" w:hAnsi="Times New Roman" w:cs="Times New Roman"/>
          <w:vertAlign w:val="subscript"/>
        </w:rPr>
        <w:t>п</w:t>
      </w:r>
      <w:proofErr w:type="spellEnd"/>
      <w:proofErr w:type="gramEnd"/>
      <w:r w:rsidR="00723768">
        <w:rPr>
          <w:rFonts w:ascii="Times New Roman" w:hAnsi="Times New Roman" w:cs="Times New Roman"/>
        </w:rPr>
        <w:t xml:space="preserve">  необход</w:t>
      </w:r>
      <w:r w:rsidR="00723768">
        <w:rPr>
          <w:rFonts w:ascii="Times New Roman" w:hAnsi="Times New Roman" w:cs="Times New Roman"/>
        </w:rPr>
        <w:t>и</w:t>
      </w:r>
      <w:r w:rsidR="00723768">
        <w:rPr>
          <w:rFonts w:ascii="Times New Roman" w:hAnsi="Times New Roman" w:cs="Times New Roman"/>
        </w:rPr>
        <w:t>мо поделить на число</w:t>
      </w:r>
      <w:r w:rsidR="00723768" w:rsidRPr="00723768">
        <w:rPr>
          <w:rFonts w:ascii="Times New Roman" w:hAnsi="Times New Roman" w:cs="Times New Roman"/>
        </w:rPr>
        <w:t xml:space="preserve"> </w:t>
      </w:r>
      <w:r w:rsidR="00723768">
        <w:rPr>
          <w:rFonts w:ascii="Times New Roman" w:hAnsi="Times New Roman" w:cs="Times New Roman"/>
        </w:rPr>
        <w:t>частотных каналов.</w:t>
      </w:r>
    </w:p>
    <w:p w:rsidR="00456C39" w:rsidRPr="0083494D" w:rsidRDefault="00456C39" w:rsidP="0083494D">
      <w:pPr>
        <w:ind w:firstLine="709"/>
        <w:jc w:val="both"/>
        <w:rPr>
          <w:rFonts w:ascii="Times New Roman" w:hAnsi="Times New Roman" w:cs="Times New Roman"/>
        </w:rPr>
      </w:pPr>
      <w:r w:rsidRPr="0083494D">
        <w:rPr>
          <w:rFonts w:ascii="Times New Roman" w:hAnsi="Times New Roman" w:cs="Times New Roman"/>
        </w:rPr>
        <w:t xml:space="preserve">Вероятность </w:t>
      </w:r>
      <w:r w:rsidR="00490D44">
        <w:rPr>
          <w:rFonts w:ascii="Times New Roman" w:hAnsi="Times New Roman" w:cs="Times New Roman"/>
        </w:rPr>
        <w:t>зацепления</w:t>
      </w:r>
      <w:r w:rsidRPr="0083494D">
        <w:rPr>
          <w:rFonts w:ascii="Times New Roman" w:hAnsi="Times New Roman" w:cs="Times New Roman"/>
        </w:rPr>
        <w:t xml:space="preserve"> при совершении МВА приемника </w:t>
      </w:r>
      <w:r w:rsidRPr="0083494D">
        <w:rPr>
          <w:rFonts w:ascii="Times New Roman" w:hAnsi="Times New Roman" w:cs="Times New Roman"/>
          <w:i/>
          <w:lang w:val="en-US"/>
        </w:rPr>
        <w:t>N</w:t>
      </w:r>
      <w:r w:rsidRPr="0083494D">
        <w:rPr>
          <w:rFonts w:ascii="Times New Roman" w:hAnsi="Times New Roman" w:cs="Times New Roman"/>
        </w:rPr>
        <w:t xml:space="preserve"> оборо</w:t>
      </w:r>
      <w:r w:rsidR="00EC1244" w:rsidRPr="0083494D">
        <w:rPr>
          <w:rFonts w:ascii="Times New Roman" w:hAnsi="Times New Roman" w:cs="Times New Roman"/>
        </w:rPr>
        <w:t>тов</w:t>
      </w:r>
      <w:r w:rsidRPr="0083494D">
        <w:rPr>
          <w:rFonts w:ascii="Times New Roman" w:hAnsi="Times New Roman" w:cs="Times New Roman"/>
        </w:rPr>
        <w:t>/</w:t>
      </w:r>
      <w:r w:rsidR="00EC1244" w:rsidRPr="0083494D">
        <w:rPr>
          <w:rFonts w:ascii="Times New Roman" w:hAnsi="Times New Roman" w:cs="Times New Roman"/>
        </w:rPr>
        <w:t xml:space="preserve"> </w:t>
      </w:r>
      <w:r w:rsidRPr="0083494D">
        <w:rPr>
          <w:rFonts w:ascii="Times New Roman" w:hAnsi="Times New Roman" w:cs="Times New Roman"/>
        </w:rPr>
        <w:t>сканир</w:t>
      </w:r>
      <w:r w:rsidRPr="0083494D">
        <w:rPr>
          <w:rFonts w:ascii="Times New Roman" w:hAnsi="Times New Roman" w:cs="Times New Roman"/>
        </w:rPr>
        <w:t>о</w:t>
      </w:r>
      <w:r w:rsidRPr="0083494D">
        <w:rPr>
          <w:rFonts w:ascii="Times New Roman" w:hAnsi="Times New Roman" w:cs="Times New Roman"/>
        </w:rPr>
        <w:t>ваний есть</w:t>
      </w:r>
      <w:r w:rsidR="00B025DC" w:rsidRPr="0083494D">
        <w:rPr>
          <w:rFonts w:ascii="Times New Roman" w:hAnsi="Times New Roman" w:cs="Times New Roman"/>
        </w:rPr>
        <w:t xml:space="preserve"> </w:t>
      </w:r>
    </w:p>
    <w:p w:rsidR="00456C39" w:rsidRPr="0083494D" w:rsidRDefault="00B0222B" w:rsidP="0083494D">
      <w:pPr>
        <w:ind w:firstLine="709"/>
        <w:rPr>
          <w:rFonts w:ascii="Times New Roman" w:hAnsi="Times New Roman" w:cs="Times New Roman"/>
        </w:rPr>
      </w:pPr>
      <w:r w:rsidRPr="0083494D">
        <w:rPr>
          <w:rFonts w:ascii="Times New Roman" w:hAnsi="Times New Roman" w:cs="Times New Roman"/>
        </w:rPr>
        <w:t xml:space="preserve">                    </w:t>
      </w:r>
      <w:r w:rsidR="004A3BCD" w:rsidRPr="0083494D">
        <w:rPr>
          <w:rFonts w:ascii="Times New Roman" w:hAnsi="Times New Roman" w:cs="Times New Roman"/>
        </w:rPr>
        <w:t xml:space="preserve">                    </w:t>
      </w:r>
      <w:r w:rsidRPr="0083494D">
        <w:rPr>
          <w:rFonts w:ascii="Times New Roman" w:hAnsi="Times New Roman" w:cs="Times New Roman"/>
        </w:rPr>
        <w:t xml:space="preserve">   </w:t>
      </w:r>
      <w:r w:rsidR="00EC1244" w:rsidRPr="0083494D">
        <w:rPr>
          <w:rFonts w:ascii="Times New Roman" w:hAnsi="Times New Roman" w:cs="Times New Roman"/>
        </w:rPr>
        <w:t xml:space="preserve"> </w:t>
      </w:r>
      <w:proofErr w:type="gramStart"/>
      <w:r w:rsidR="006073BF" w:rsidRPr="0083494D">
        <w:rPr>
          <w:rFonts w:ascii="Times New Roman" w:hAnsi="Times New Roman" w:cs="Times New Roman"/>
          <w:i/>
          <w:lang w:val="en-US"/>
        </w:rPr>
        <w:t>P</w:t>
      </w:r>
      <w:r w:rsidR="00EC1244" w:rsidRPr="0083494D">
        <w:rPr>
          <w:rFonts w:ascii="Times New Roman" w:hAnsi="Times New Roman" w:cs="Times New Roman"/>
          <w:i/>
        </w:rPr>
        <w:t>(</w:t>
      </w:r>
      <w:proofErr w:type="gramEnd"/>
      <w:r w:rsidR="00EC1244" w:rsidRPr="0083494D">
        <w:rPr>
          <w:rFonts w:ascii="Times New Roman" w:hAnsi="Times New Roman" w:cs="Times New Roman"/>
          <w:i/>
          <w:lang w:val="en-US"/>
        </w:rPr>
        <w:t>N</w:t>
      </w:r>
      <w:r w:rsidR="00EC1244" w:rsidRPr="0083494D">
        <w:rPr>
          <w:rFonts w:ascii="Times New Roman" w:hAnsi="Times New Roman" w:cs="Times New Roman"/>
          <w:i/>
        </w:rPr>
        <w:t xml:space="preserve">) = 1 </w:t>
      </w:r>
      <w:r w:rsidR="00DC4FF9" w:rsidRPr="0083494D">
        <w:rPr>
          <w:rFonts w:ascii="Times New Roman" w:hAnsi="Times New Roman" w:cs="Times New Roman"/>
        </w:rPr>
        <w:t xml:space="preserve">– </w:t>
      </w:r>
      <w:r w:rsidR="00EC1244" w:rsidRPr="0083494D">
        <w:rPr>
          <w:rFonts w:ascii="Times New Roman" w:hAnsi="Times New Roman" w:cs="Times New Roman"/>
          <w:i/>
        </w:rPr>
        <w:t xml:space="preserve">(1 </w:t>
      </w:r>
      <w:r w:rsidR="00DC4FF9" w:rsidRPr="0083494D">
        <w:rPr>
          <w:rFonts w:ascii="Times New Roman" w:hAnsi="Times New Roman" w:cs="Times New Roman"/>
        </w:rPr>
        <w:t xml:space="preserve">– </w:t>
      </w:r>
      <w:r w:rsidR="00EC1244" w:rsidRPr="0083494D">
        <w:rPr>
          <w:rFonts w:ascii="Times New Roman" w:hAnsi="Times New Roman" w:cs="Times New Roman"/>
          <w:i/>
          <w:lang w:val="en-US"/>
        </w:rPr>
        <w:t>p</w:t>
      </w:r>
      <w:r w:rsidR="00EC1244" w:rsidRPr="0083494D">
        <w:rPr>
          <w:rFonts w:ascii="Times New Roman" w:hAnsi="Times New Roman" w:cs="Times New Roman"/>
          <w:i/>
        </w:rPr>
        <w:t>)</w:t>
      </w:r>
      <w:r w:rsidR="00EC1244" w:rsidRPr="0083494D">
        <w:rPr>
          <w:rFonts w:ascii="Times New Roman" w:hAnsi="Times New Roman" w:cs="Times New Roman"/>
          <w:i/>
          <w:vertAlign w:val="superscript"/>
          <w:lang w:val="en-US"/>
        </w:rPr>
        <w:t>N</w:t>
      </w:r>
      <w:r w:rsidR="00EC1244" w:rsidRPr="0083494D">
        <w:rPr>
          <w:rFonts w:ascii="Times New Roman" w:hAnsi="Times New Roman" w:cs="Times New Roman"/>
          <w:i/>
        </w:rPr>
        <w:t xml:space="preserve"> </w:t>
      </w:r>
      <w:r w:rsidR="00EC1244" w:rsidRPr="0083494D">
        <w:rPr>
          <w:rFonts w:ascii="Times New Roman" w:hAnsi="Times New Roman" w:cs="Times New Roman"/>
        </w:rPr>
        <w:t xml:space="preserve">.     </w:t>
      </w:r>
      <w:r w:rsidR="00FF02B1" w:rsidRPr="0083494D">
        <w:rPr>
          <w:rFonts w:ascii="Times New Roman" w:hAnsi="Times New Roman" w:cs="Times New Roman"/>
        </w:rPr>
        <w:t xml:space="preserve">        </w:t>
      </w:r>
      <w:r w:rsidR="00EC1244" w:rsidRPr="0083494D">
        <w:rPr>
          <w:rFonts w:ascii="Times New Roman" w:hAnsi="Times New Roman" w:cs="Times New Roman"/>
        </w:rPr>
        <w:t xml:space="preserve">    </w:t>
      </w:r>
      <w:r w:rsidRPr="0083494D">
        <w:rPr>
          <w:rFonts w:ascii="Times New Roman" w:hAnsi="Times New Roman" w:cs="Times New Roman"/>
        </w:rPr>
        <w:t xml:space="preserve">       </w:t>
      </w:r>
      <w:r w:rsidR="00DC4FF9">
        <w:rPr>
          <w:rFonts w:ascii="Times New Roman" w:hAnsi="Times New Roman" w:cs="Times New Roman"/>
        </w:rPr>
        <w:t xml:space="preserve">       </w:t>
      </w:r>
      <w:r w:rsidR="004A3BCD" w:rsidRPr="0083494D">
        <w:rPr>
          <w:rFonts w:ascii="Times New Roman" w:hAnsi="Times New Roman" w:cs="Times New Roman"/>
        </w:rPr>
        <w:t xml:space="preserve">  </w:t>
      </w:r>
      <w:r w:rsidR="00DC4FF9">
        <w:rPr>
          <w:rFonts w:ascii="Times New Roman" w:hAnsi="Times New Roman" w:cs="Times New Roman"/>
        </w:rPr>
        <w:t xml:space="preserve">            </w:t>
      </w:r>
      <w:r w:rsidR="004A3BCD" w:rsidRPr="0083494D">
        <w:rPr>
          <w:rFonts w:ascii="Times New Roman" w:hAnsi="Times New Roman" w:cs="Times New Roman"/>
        </w:rPr>
        <w:t xml:space="preserve">      </w:t>
      </w:r>
      <w:r w:rsidR="00456C39" w:rsidRPr="0083494D">
        <w:rPr>
          <w:rFonts w:ascii="Times New Roman" w:hAnsi="Times New Roman" w:cs="Times New Roman"/>
        </w:rPr>
        <w:t>(4.</w:t>
      </w:r>
      <w:r w:rsidR="00DC4FF9">
        <w:rPr>
          <w:rFonts w:ascii="Times New Roman" w:hAnsi="Times New Roman" w:cs="Times New Roman"/>
        </w:rPr>
        <w:t>3</w:t>
      </w:r>
      <w:r w:rsidR="00456C39" w:rsidRPr="0083494D">
        <w:rPr>
          <w:rFonts w:ascii="Times New Roman" w:hAnsi="Times New Roman" w:cs="Times New Roman"/>
        </w:rPr>
        <w:t>.1)</w:t>
      </w:r>
    </w:p>
    <w:p w:rsidR="00DC4FF9" w:rsidRDefault="00DC4FF9" w:rsidP="0083494D">
      <w:pPr>
        <w:jc w:val="both"/>
        <w:rPr>
          <w:rFonts w:ascii="Times New Roman" w:hAnsi="Times New Roman" w:cs="Times New Roman"/>
        </w:rPr>
      </w:pPr>
    </w:p>
    <w:p w:rsidR="00456C39" w:rsidRPr="0083494D" w:rsidRDefault="00456C39" w:rsidP="0083494D">
      <w:pPr>
        <w:jc w:val="both"/>
        <w:rPr>
          <w:rFonts w:ascii="Times New Roman" w:hAnsi="Times New Roman" w:cs="Times New Roman"/>
        </w:rPr>
      </w:pPr>
      <w:r w:rsidRPr="0083494D">
        <w:rPr>
          <w:rFonts w:ascii="Times New Roman" w:hAnsi="Times New Roman" w:cs="Times New Roman"/>
        </w:rPr>
        <w:t>Пусть, например,</w:t>
      </w:r>
      <w:r w:rsidR="00EC1244" w:rsidRPr="0083494D">
        <w:rPr>
          <w:rFonts w:ascii="Times New Roman" w:hAnsi="Times New Roman" w:cs="Times New Roman"/>
        </w:rPr>
        <w:t xml:space="preserve"> </w:t>
      </w:r>
      <w:proofErr w:type="spellStart"/>
      <w:r w:rsidR="00EC1244" w:rsidRPr="0083494D">
        <w:rPr>
          <w:rFonts w:ascii="Times New Roman" w:hAnsi="Times New Roman" w:cs="Times New Roman"/>
          <w:i/>
        </w:rPr>
        <w:t>Т</w:t>
      </w:r>
      <w:r w:rsidR="00EC1244" w:rsidRPr="00DC4FF9">
        <w:rPr>
          <w:rFonts w:ascii="Times New Roman" w:hAnsi="Times New Roman" w:cs="Times New Roman"/>
          <w:vertAlign w:val="subscript"/>
        </w:rPr>
        <w:t>и</w:t>
      </w:r>
      <w:proofErr w:type="spellEnd"/>
      <w:r w:rsidR="006073BF" w:rsidRPr="0083494D">
        <w:rPr>
          <w:rFonts w:ascii="Times New Roman" w:hAnsi="Times New Roman" w:cs="Times New Roman"/>
          <w:i/>
          <w:vertAlign w:val="subscript"/>
        </w:rPr>
        <w:t xml:space="preserve"> </w:t>
      </w:r>
      <w:r w:rsidR="006073BF" w:rsidRPr="0083494D">
        <w:rPr>
          <w:rFonts w:ascii="Times New Roman" w:hAnsi="Times New Roman" w:cs="Times New Roman"/>
          <w:i/>
        </w:rPr>
        <w:t>=</w:t>
      </w:r>
      <w:r w:rsidR="00EC1244" w:rsidRPr="0083494D">
        <w:rPr>
          <w:rFonts w:ascii="Times New Roman" w:hAnsi="Times New Roman" w:cs="Times New Roman"/>
          <w:i/>
        </w:rPr>
        <w:t>15 сек</w:t>
      </w:r>
      <w:r w:rsidR="00EC1244" w:rsidRPr="0083494D">
        <w:rPr>
          <w:rFonts w:ascii="Times New Roman" w:hAnsi="Times New Roman" w:cs="Times New Roman"/>
        </w:rPr>
        <w:t xml:space="preserve">, ширина ГЛДН источника равна </w:t>
      </w:r>
      <w:r w:rsidR="00EC1244" w:rsidRPr="0083494D">
        <w:rPr>
          <w:rFonts w:ascii="Times New Roman" w:hAnsi="Times New Roman" w:cs="Times New Roman"/>
          <w:i/>
        </w:rPr>
        <w:t>1º</w:t>
      </w:r>
      <w:r w:rsidR="00EC1244" w:rsidRPr="0083494D">
        <w:rPr>
          <w:rFonts w:ascii="Times New Roman" w:hAnsi="Times New Roman" w:cs="Times New Roman"/>
        </w:rPr>
        <w:t>, скорость МВА прие</w:t>
      </w:r>
      <w:r w:rsidR="00EC1244" w:rsidRPr="0083494D">
        <w:rPr>
          <w:rFonts w:ascii="Times New Roman" w:hAnsi="Times New Roman" w:cs="Times New Roman"/>
        </w:rPr>
        <w:t>м</w:t>
      </w:r>
      <w:r w:rsidR="00EC1244" w:rsidRPr="0083494D">
        <w:rPr>
          <w:rFonts w:ascii="Times New Roman" w:hAnsi="Times New Roman" w:cs="Times New Roman"/>
        </w:rPr>
        <w:t xml:space="preserve">ника </w:t>
      </w:r>
      <w:r w:rsidR="00EC1244" w:rsidRPr="0083494D">
        <w:rPr>
          <w:rFonts w:ascii="Times New Roman" w:hAnsi="Times New Roman" w:cs="Times New Roman"/>
          <w:i/>
        </w:rPr>
        <w:t>1/20 об/мин,</w:t>
      </w:r>
      <w:r w:rsidR="00EC1244" w:rsidRPr="0083494D">
        <w:rPr>
          <w:rFonts w:ascii="Times New Roman" w:hAnsi="Times New Roman" w:cs="Times New Roman"/>
        </w:rPr>
        <w:t xml:space="preserve"> ширина ГЛДН = </w:t>
      </w:r>
      <w:r w:rsidR="00EC1244" w:rsidRPr="0083494D">
        <w:rPr>
          <w:rFonts w:ascii="Times New Roman" w:hAnsi="Times New Roman" w:cs="Times New Roman"/>
          <w:i/>
        </w:rPr>
        <w:t>1º</w:t>
      </w:r>
      <w:r w:rsidR="00EC1244" w:rsidRPr="0083494D">
        <w:rPr>
          <w:rFonts w:ascii="Times New Roman" w:hAnsi="Times New Roman" w:cs="Times New Roman"/>
        </w:rPr>
        <w:t xml:space="preserve">. Тогда, </w:t>
      </w:r>
      <w:r w:rsidR="00EC1244" w:rsidRPr="0083494D">
        <w:rPr>
          <w:rFonts w:ascii="Times New Roman" w:hAnsi="Times New Roman" w:cs="Times New Roman"/>
          <w:i/>
        </w:rPr>
        <w:t>Δ</w:t>
      </w:r>
      <w:r w:rsidR="00EC1244" w:rsidRPr="00DC4FF9">
        <w:rPr>
          <w:rFonts w:ascii="Times New Roman" w:hAnsi="Times New Roman" w:cs="Times New Roman"/>
          <w:vertAlign w:val="subscript"/>
        </w:rPr>
        <w:t>и</w:t>
      </w:r>
      <w:r w:rsidR="00EC1244" w:rsidRPr="0083494D">
        <w:rPr>
          <w:rFonts w:ascii="Times New Roman" w:hAnsi="Times New Roman" w:cs="Times New Roman"/>
          <w:i/>
        </w:rPr>
        <w:t xml:space="preserve"> ≈ 40мс, </w:t>
      </w:r>
      <w:proofErr w:type="spellStart"/>
      <w:r w:rsidR="00EC1244" w:rsidRPr="0083494D">
        <w:rPr>
          <w:rFonts w:ascii="Times New Roman" w:hAnsi="Times New Roman" w:cs="Times New Roman"/>
          <w:i/>
        </w:rPr>
        <w:t>Δ</w:t>
      </w:r>
      <w:proofErr w:type="gramStart"/>
      <w:r w:rsidR="00EC1244" w:rsidRPr="00DC4FF9">
        <w:rPr>
          <w:rFonts w:ascii="Times New Roman" w:hAnsi="Times New Roman" w:cs="Times New Roman"/>
          <w:vertAlign w:val="subscript"/>
        </w:rPr>
        <w:t>п</w:t>
      </w:r>
      <w:proofErr w:type="spellEnd"/>
      <w:proofErr w:type="gramEnd"/>
      <w:r w:rsidR="00EC1244" w:rsidRPr="0083494D">
        <w:rPr>
          <w:rFonts w:ascii="Times New Roman" w:hAnsi="Times New Roman" w:cs="Times New Roman"/>
          <w:i/>
        </w:rPr>
        <w:t xml:space="preserve"> ≈ 3с</w:t>
      </w:r>
      <w:r w:rsidR="00EC1244" w:rsidRPr="0083494D">
        <w:rPr>
          <w:rFonts w:ascii="Times New Roman" w:hAnsi="Times New Roman" w:cs="Times New Roman"/>
        </w:rPr>
        <w:t xml:space="preserve"> и </w:t>
      </w:r>
      <w:r w:rsidR="00EC1244" w:rsidRPr="0083494D">
        <w:rPr>
          <w:rFonts w:ascii="Times New Roman" w:hAnsi="Times New Roman" w:cs="Times New Roman"/>
          <w:i/>
        </w:rPr>
        <w:t>р ≈ 1/5.</w:t>
      </w:r>
      <w:r w:rsidR="00EC1244" w:rsidRPr="0083494D">
        <w:rPr>
          <w:rFonts w:ascii="Times New Roman" w:hAnsi="Times New Roman" w:cs="Times New Roman"/>
        </w:rPr>
        <w:t xml:space="preserve"> Построив гр</w:t>
      </w:r>
      <w:r w:rsidR="00EC1244" w:rsidRPr="0083494D">
        <w:rPr>
          <w:rFonts w:ascii="Times New Roman" w:hAnsi="Times New Roman" w:cs="Times New Roman"/>
        </w:rPr>
        <w:t>а</w:t>
      </w:r>
      <w:r w:rsidR="00EC1244" w:rsidRPr="0083494D">
        <w:rPr>
          <w:rFonts w:ascii="Times New Roman" w:hAnsi="Times New Roman" w:cs="Times New Roman"/>
        </w:rPr>
        <w:t>фик функции (4.</w:t>
      </w:r>
      <w:r w:rsidR="00DC4FF9">
        <w:rPr>
          <w:rFonts w:ascii="Times New Roman" w:hAnsi="Times New Roman" w:cs="Times New Roman"/>
        </w:rPr>
        <w:t>3</w:t>
      </w:r>
      <w:r w:rsidR="00EC1244" w:rsidRPr="0083494D">
        <w:rPr>
          <w:rFonts w:ascii="Times New Roman" w:hAnsi="Times New Roman" w:cs="Times New Roman"/>
        </w:rPr>
        <w:t xml:space="preserve">.1) получим, что для достижения </w:t>
      </w:r>
      <w:proofErr w:type="gramStart"/>
      <w:r w:rsidR="00EC1244" w:rsidRPr="0083494D">
        <w:rPr>
          <w:rFonts w:ascii="Times New Roman" w:hAnsi="Times New Roman" w:cs="Times New Roman"/>
          <w:i/>
        </w:rPr>
        <w:t>Р</w:t>
      </w:r>
      <w:proofErr w:type="gramEnd"/>
      <w:r w:rsidR="00EC1244" w:rsidRPr="0083494D">
        <w:rPr>
          <w:rFonts w:ascii="Times New Roman" w:hAnsi="Times New Roman" w:cs="Times New Roman"/>
          <w:i/>
        </w:rPr>
        <w:t>(</w:t>
      </w:r>
      <w:r w:rsidR="00EC1244" w:rsidRPr="0083494D">
        <w:rPr>
          <w:rFonts w:ascii="Times New Roman" w:hAnsi="Times New Roman" w:cs="Times New Roman"/>
          <w:i/>
          <w:lang w:val="en-US"/>
        </w:rPr>
        <w:t>N</w:t>
      </w:r>
      <w:r w:rsidR="00EC1244" w:rsidRPr="0083494D">
        <w:rPr>
          <w:rFonts w:ascii="Times New Roman" w:hAnsi="Times New Roman" w:cs="Times New Roman"/>
          <w:i/>
        </w:rPr>
        <w:t>) ≈ 0</w:t>
      </w:r>
      <w:r w:rsidR="00D824B5" w:rsidRPr="0083494D">
        <w:rPr>
          <w:rFonts w:ascii="Times New Roman" w:hAnsi="Times New Roman" w:cs="Times New Roman"/>
          <w:i/>
        </w:rPr>
        <w:t>,</w:t>
      </w:r>
      <w:r w:rsidR="00EC1244" w:rsidRPr="0083494D">
        <w:rPr>
          <w:rFonts w:ascii="Times New Roman" w:hAnsi="Times New Roman" w:cs="Times New Roman"/>
          <w:i/>
        </w:rPr>
        <w:t>95</w:t>
      </w:r>
      <w:r w:rsidR="00EC1244" w:rsidRPr="0083494D">
        <w:rPr>
          <w:rFonts w:ascii="Times New Roman" w:hAnsi="Times New Roman" w:cs="Times New Roman"/>
        </w:rPr>
        <w:t xml:space="preserve"> должно быть </w:t>
      </w:r>
      <w:r w:rsidR="00EC1244" w:rsidRPr="0083494D">
        <w:rPr>
          <w:rFonts w:ascii="Times New Roman" w:hAnsi="Times New Roman" w:cs="Times New Roman"/>
          <w:i/>
          <w:lang w:val="en-US"/>
        </w:rPr>
        <w:t>N</w:t>
      </w:r>
      <w:r w:rsidR="00EC1244" w:rsidRPr="0083494D">
        <w:rPr>
          <w:rFonts w:ascii="Times New Roman" w:hAnsi="Times New Roman" w:cs="Times New Roman"/>
          <w:i/>
        </w:rPr>
        <w:t xml:space="preserve"> ≈ 15</w:t>
      </w:r>
      <w:r w:rsidR="00EC1244" w:rsidRPr="0083494D">
        <w:rPr>
          <w:rFonts w:ascii="Times New Roman" w:hAnsi="Times New Roman" w:cs="Times New Roman"/>
        </w:rPr>
        <w:t>. При круговом вращении МВА приемника для достижения указанной вероятности потреб</w:t>
      </w:r>
      <w:r w:rsidR="00EC1244" w:rsidRPr="0083494D">
        <w:rPr>
          <w:rFonts w:ascii="Times New Roman" w:hAnsi="Times New Roman" w:cs="Times New Roman"/>
        </w:rPr>
        <w:t>у</w:t>
      </w:r>
      <w:r w:rsidR="00EC1244" w:rsidRPr="0083494D">
        <w:rPr>
          <w:rFonts w:ascii="Times New Roman" w:hAnsi="Times New Roman" w:cs="Times New Roman"/>
        </w:rPr>
        <w:t xml:space="preserve">ется порядка </w:t>
      </w:r>
      <w:r w:rsidR="00EC1244" w:rsidRPr="0083494D">
        <w:rPr>
          <w:rFonts w:ascii="Times New Roman" w:hAnsi="Times New Roman" w:cs="Times New Roman"/>
          <w:i/>
        </w:rPr>
        <w:t xml:space="preserve">20×15 = 300 </w:t>
      </w:r>
      <w:r w:rsidR="00EC1244" w:rsidRPr="0083494D">
        <w:rPr>
          <w:rFonts w:ascii="Times New Roman" w:hAnsi="Times New Roman" w:cs="Times New Roman"/>
        </w:rPr>
        <w:t xml:space="preserve">минут. При обзоре сектора </w:t>
      </w:r>
      <w:r w:rsidR="00EC1244" w:rsidRPr="0083494D">
        <w:rPr>
          <w:rFonts w:ascii="Times New Roman" w:hAnsi="Times New Roman" w:cs="Times New Roman"/>
          <w:i/>
        </w:rPr>
        <w:t>15º</w:t>
      </w:r>
      <w:r w:rsidR="00EC1244" w:rsidRPr="0083494D">
        <w:rPr>
          <w:rFonts w:ascii="Times New Roman" w:hAnsi="Times New Roman" w:cs="Times New Roman"/>
        </w:rPr>
        <w:t xml:space="preserve"> это время сокращается до </w:t>
      </w:r>
      <w:r w:rsidR="00EC1244" w:rsidRPr="0083494D">
        <w:rPr>
          <w:rFonts w:ascii="Times New Roman" w:hAnsi="Times New Roman" w:cs="Times New Roman"/>
          <w:i/>
        </w:rPr>
        <w:t xml:space="preserve">12,5 </w:t>
      </w:r>
      <w:r w:rsidR="00EC1244" w:rsidRPr="0083494D">
        <w:rPr>
          <w:rFonts w:ascii="Times New Roman" w:hAnsi="Times New Roman" w:cs="Times New Roman"/>
        </w:rPr>
        <w:t>минут.</w:t>
      </w:r>
      <w:r w:rsidR="0019623E">
        <w:rPr>
          <w:rFonts w:ascii="Times New Roman" w:hAnsi="Times New Roman" w:cs="Times New Roman"/>
        </w:rPr>
        <w:t xml:space="preserve"> Эти времена в реальных условиях работы подобных систем обычно неприемл</w:t>
      </w:r>
      <w:r w:rsidR="0019623E">
        <w:rPr>
          <w:rFonts w:ascii="Times New Roman" w:hAnsi="Times New Roman" w:cs="Times New Roman"/>
        </w:rPr>
        <w:t>е</w:t>
      </w:r>
      <w:r w:rsidR="0019623E">
        <w:rPr>
          <w:rFonts w:ascii="Times New Roman" w:hAnsi="Times New Roman" w:cs="Times New Roman"/>
        </w:rPr>
        <w:t>мо велики и приходится прибегать к информации, полученн</w:t>
      </w:r>
      <w:r w:rsidR="007E0D5E">
        <w:rPr>
          <w:rFonts w:ascii="Times New Roman" w:hAnsi="Times New Roman" w:cs="Times New Roman"/>
        </w:rPr>
        <w:t>о</w:t>
      </w:r>
      <w:r w:rsidR="0019623E">
        <w:rPr>
          <w:rFonts w:ascii="Times New Roman" w:hAnsi="Times New Roman" w:cs="Times New Roman"/>
        </w:rPr>
        <w:t xml:space="preserve">й из других источников. </w:t>
      </w: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rPr>
        <w:t>Поскольку ПРЛС является скрытной системой, то можно допустить достаточно длительное наблюдение за средой и накопление радиоконтактов как по ГЛДН, так и по БЛДН</w:t>
      </w:r>
      <w:r w:rsidR="00656197" w:rsidRPr="0083494D">
        <w:rPr>
          <w:rFonts w:ascii="Times New Roman" w:hAnsi="Times New Roman" w:cs="Times New Roman"/>
        </w:rPr>
        <w:t>. П</w:t>
      </w:r>
      <w:r w:rsidRPr="0083494D">
        <w:rPr>
          <w:rFonts w:ascii="Times New Roman" w:hAnsi="Times New Roman" w:cs="Times New Roman"/>
        </w:rPr>
        <w:t>оследующей статистической обработкой</w:t>
      </w:r>
      <w:r w:rsidR="00656197" w:rsidRPr="0083494D">
        <w:rPr>
          <w:rFonts w:ascii="Times New Roman" w:hAnsi="Times New Roman" w:cs="Times New Roman"/>
        </w:rPr>
        <w:t xml:space="preserve"> можно выделить контакты по ГЛДН чисто программными средствами</w:t>
      </w:r>
      <w:r w:rsidRPr="0083494D">
        <w:rPr>
          <w:rFonts w:ascii="Times New Roman" w:hAnsi="Times New Roman" w:cs="Times New Roman"/>
        </w:rPr>
        <w:t>. Этот подход не требует дополнительных затрат на аппаратные средства, но способен дать аналогичные показатели эффективности (за и</w:t>
      </w:r>
      <w:r w:rsidRPr="0083494D">
        <w:rPr>
          <w:rFonts w:ascii="Times New Roman" w:hAnsi="Times New Roman" w:cs="Times New Roman"/>
        </w:rPr>
        <w:t>с</w:t>
      </w:r>
      <w:r w:rsidRPr="0083494D">
        <w:rPr>
          <w:rFonts w:ascii="Times New Roman" w:hAnsi="Times New Roman" w:cs="Times New Roman"/>
        </w:rPr>
        <w:t>ключением времени решения задачи). Он может использоваться и совместно с канал</w:t>
      </w:r>
      <w:r w:rsidRPr="0083494D">
        <w:rPr>
          <w:rFonts w:ascii="Times New Roman" w:hAnsi="Times New Roman" w:cs="Times New Roman"/>
        </w:rPr>
        <w:t>а</w:t>
      </w:r>
      <w:r w:rsidRPr="0083494D">
        <w:rPr>
          <w:rFonts w:ascii="Times New Roman" w:hAnsi="Times New Roman" w:cs="Times New Roman"/>
        </w:rPr>
        <w:t>ми КБЛ, повышая общую эффективность системы.</w:t>
      </w:r>
    </w:p>
    <w:p w:rsidR="00E06931" w:rsidRPr="0083494D" w:rsidRDefault="00E06931" w:rsidP="0083494D">
      <w:pPr>
        <w:ind w:firstLine="708"/>
        <w:rPr>
          <w:rFonts w:ascii="Times New Roman" w:hAnsi="Times New Roman" w:cs="Times New Roman"/>
        </w:rPr>
      </w:pPr>
      <w:r w:rsidRPr="0083494D">
        <w:rPr>
          <w:rFonts w:ascii="Times New Roman" w:hAnsi="Times New Roman" w:cs="Times New Roman"/>
        </w:rPr>
        <w:t>В реальной ситуации решения рассматриваемой задачи параметры движения а</w:t>
      </w:r>
      <w:r w:rsidRPr="0083494D">
        <w:rPr>
          <w:rFonts w:ascii="Times New Roman" w:hAnsi="Times New Roman" w:cs="Times New Roman"/>
        </w:rPr>
        <w:t>н</w:t>
      </w:r>
      <w:r w:rsidRPr="0083494D">
        <w:rPr>
          <w:rFonts w:ascii="Times New Roman" w:hAnsi="Times New Roman" w:cs="Times New Roman"/>
        </w:rPr>
        <w:t>тенн и длительностей радиоконтактов имеют следующие характеристики.</w:t>
      </w: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rPr>
        <w:t xml:space="preserve">МВА приемника вращается, а чаще сканирует, с малыми скоростями порядка </w:t>
      </w:r>
      <w:r w:rsidRPr="0083494D">
        <w:rPr>
          <w:rFonts w:ascii="Times New Roman" w:hAnsi="Times New Roman" w:cs="Times New Roman"/>
          <w:i/>
        </w:rPr>
        <w:t>1/20…1 об/мин.</w:t>
      </w:r>
      <w:r w:rsidRPr="0083494D">
        <w:rPr>
          <w:rFonts w:ascii="Times New Roman" w:hAnsi="Times New Roman" w:cs="Times New Roman"/>
        </w:rPr>
        <w:t xml:space="preserve"> Ширина ее ГЛДН находится в пределах </w:t>
      </w:r>
      <w:r w:rsidR="002C3737" w:rsidRPr="0083494D">
        <w:rPr>
          <w:rFonts w:ascii="Times New Roman" w:hAnsi="Times New Roman" w:cs="Times New Roman"/>
          <w:i/>
        </w:rPr>
        <w:t>0,</w:t>
      </w:r>
      <w:r w:rsidRPr="0083494D">
        <w:rPr>
          <w:rFonts w:ascii="Times New Roman" w:hAnsi="Times New Roman" w:cs="Times New Roman"/>
          <w:i/>
        </w:rPr>
        <w:t>5 … 10</w:t>
      </w:r>
      <w:r w:rsidRPr="0083494D">
        <w:rPr>
          <w:rFonts w:ascii="Times New Roman" w:hAnsi="Times New Roman" w:cs="Times New Roman"/>
        </w:rPr>
        <w:t xml:space="preserve"> градусов. Соотве</w:t>
      </w:r>
      <w:r w:rsidRPr="0083494D">
        <w:rPr>
          <w:rFonts w:ascii="Times New Roman" w:hAnsi="Times New Roman" w:cs="Times New Roman"/>
        </w:rPr>
        <w:t>т</w:t>
      </w:r>
      <w:r w:rsidRPr="0083494D">
        <w:rPr>
          <w:rFonts w:ascii="Times New Roman" w:hAnsi="Times New Roman" w:cs="Times New Roman"/>
        </w:rPr>
        <w:t>ствен</w:t>
      </w:r>
      <w:r w:rsidR="005715D7" w:rsidRPr="0083494D">
        <w:rPr>
          <w:rFonts w:ascii="Times New Roman" w:hAnsi="Times New Roman" w:cs="Times New Roman"/>
        </w:rPr>
        <w:t xml:space="preserve">но, время радиоконтакта по ГЛДН </w:t>
      </w:r>
      <w:r w:rsidRPr="0083494D">
        <w:rPr>
          <w:rFonts w:ascii="Times New Roman" w:hAnsi="Times New Roman" w:cs="Times New Roman"/>
        </w:rPr>
        <w:t xml:space="preserve"> составляет от </w:t>
      </w:r>
      <w:r w:rsidR="002C3737" w:rsidRPr="0083494D">
        <w:rPr>
          <w:rFonts w:ascii="Times New Roman" w:hAnsi="Times New Roman" w:cs="Times New Roman"/>
          <w:i/>
        </w:rPr>
        <w:t>0,</w:t>
      </w:r>
      <w:r w:rsidRPr="0083494D">
        <w:rPr>
          <w:rFonts w:ascii="Times New Roman" w:hAnsi="Times New Roman" w:cs="Times New Roman"/>
          <w:i/>
        </w:rPr>
        <w:t>1</w:t>
      </w:r>
      <w:r w:rsidRPr="0083494D">
        <w:rPr>
          <w:rFonts w:ascii="Times New Roman" w:hAnsi="Times New Roman" w:cs="Times New Roman"/>
        </w:rPr>
        <w:t xml:space="preserve"> до </w:t>
      </w:r>
      <w:r w:rsidRPr="0083494D">
        <w:rPr>
          <w:rFonts w:ascii="Times New Roman" w:hAnsi="Times New Roman" w:cs="Times New Roman"/>
          <w:i/>
        </w:rPr>
        <w:t>30</w:t>
      </w:r>
      <w:r w:rsidRPr="0083494D">
        <w:rPr>
          <w:rFonts w:ascii="Times New Roman" w:hAnsi="Times New Roman" w:cs="Times New Roman"/>
        </w:rPr>
        <w:t xml:space="preserve"> секунд. </w:t>
      </w:r>
    </w:p>
    <w:p w:rsidR="005B0F2E" w:rsidRPr="0083494D" w:rsidRDefault="00E06931" w:rsidP="0083494D">
      <w:pPr>
        <w:ind w:firstLine="709"/>
        <w:rPr>
          <w:rFonts w:ascii="Times New Roman" w:hAnsi="Times New Roman" w:cs="Times New Roman"/>
        </w:rPr>
      </w:pPr>
      <w:r w:rsidRPr="0083494D">
        <w:rPr>
          <w:rFonts w:ascii="Times New Roman" w:hAnsi="Times New Roman" w:cs="Times New Roman"/>
        </w:rPr>
        <w:t>МВА источника работает  в режиме активной локации и посему вращается с</w:t>
      </w:r>
      <w:r w:rsidRPr="0083494D">
        <w:rPr>
          <w:rFonts w:ascii="Times New Roman" w:hAnsi="Times New Roman" w:cs="Times New Roman"/>
        </w:rPr>
        <w:t>у</w:t>
      </w:r>
      <w:r w:rsidRPr="0083494D">
        <w:rPr>
          <w:rFonts w:ascii="Times New Roman" w:hAnsi="Times New Roman" w:cs="Times New Roman"/>
        </w:rPr>
        <w:t xml:space="preserve">щественно быстрее -  в пределах </w:t>
      </w:r>
      <w:r w:rsidRPr="0083494D">
        <w:rPr>
          <w:rFonts w:ascii="Times New Roman" w:hAnsi="Times New Roman" w:cs="Times New Roman"/>
          <w:i/>
        </w:rPr>
        <w:t>1…60 об/мин.</w:t>
      </w:r>
      <w:r w:rsidRPr="0083494D">
        <w:rPr>
          <w:rFonts w:ascii="Times New Roman" w:hAnsi="Times New Roman" w:cs="Times New Roman"/>
        </w:rPr>
        <w:t xml:space="preserve"> Ширина ГЛДН при этом не превышает единиц градусов, т.е. длительность </w:t>
      </w:r>
      <w:r w:rsidR="005B0F2E" w:rsidRPr="0083494D">
        <w:rPr>
          <w:rFonts w:ascii="Times New Roman" w:hAnsi="Times New Roman" w:cs="Times New Roman"/>
        </w:rPr>
        <w:t>радиоконтактов по БЛДН</w:t>
      </w:r>
      <w:r w:rsidRPr="0083494D">
        <w:rPr>
          <w:rFonts w:ascii="Times New Roman" w:hAnsi="Times New Roman" w:cs="Times New Roman"/>
        </w:rPr>
        <w:t xml:space="preserve"> </w:t>
      </w:r>
      <w:r w:rsidR="00482563" w:rsidRPr="0083494D">
        <w:rPr>
          <w:rFonts w:ascii="Times New Roman" w:hAnsi="Times New Roman" w:cs="Times New Roman"/>
        </w:rPr>
        <w:t xml:space="preserve">МВА приемника </w:t>
      </w:r>
      <w:r w:rsidRPr="0083494D">
        <w:rPr>
          <w:rFonts w:ascii="Times New Roman" w:hAnsi="Times New Roman" w:cs="Times New Roman"/>
        </w:rPr>
        <w:t>имеют порядок десятков миллисекунд.</w:t>
      </w: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rPr>
        <w:t>При отсутствии априорной информации о возможном расположении целей необходимо решать задачу пеленгования в средней зоне и в условиях, когда боковые контакты происходят гораздо чаще, чем  прямые. Действительно, периоды оборота МВА источника могут составлять единицы секунд, в то время как периоды сканиров</w:t>
      </w:r>
      <w:r w:rsidRPr="0083494D">
        <w:rPr>
          <w:rFonts w:ascii="Times New Roman" w:hAnsi="Times New Roman" w:cs="Times New Roman"/>
        </w:rPr>
        <w:t>а</w:t>
      </w:r>
      <w:r w:rsidRPr="0083494D">
        <w:rPr>
          <w:rFonts w:ascii="Times New Roman" w:hAnsi="Times New Roman" w:cs="Times New Roman"/>
        </w:rPr>
        <w:t>ния МВА приемника составляют единицы минут (условно можно сказать, что здесь о</w:t>
      </w:r>
      <w:r w:rsidRPr="0083494D">
        <w:rPr>
          <w:rFonts w:ascii="Times New Roman" w:hAnsi="Times New Roman" w:cs="Times New Roman"/>
        </w:rPr>
        <w:t>т</w:t>
      </w:r>
      <w:r w:rsidRPr="0083494D">
        <w:rPr>
          <w:rFonts w:ascii="Times New Roman" w:hAnsi="Times New Roman" w:cs="Times New Roman"/>
        </w:rPr>
        <w:t xml:space="preserve">ношение «сигнал/шум» порядка всего </w:t>
      </w:r>
      <w:r w:rsidRPr="0083494D">
        <w:rPr>
          <w:rFonts w:ascii="Times New Roman" w:hAnsi="Times New Roman" w:cs="Times New Roman"/>
          <w:i/>
        </w:rPr>
        <w:t>1/60</w:t>
      </w:r>
      <w:r w:rsidRPr="0083494D">
        <w:rPr>
          <w:rFonts w:ascii="Times New Roman" w:hAnsi="Times New Roman" w:cs="Times New Roman"/>
        </w:rPr>
        <w:t xml:space="preserve">). Для выделения «сигнала», т.е. истинного </w:t>
      </w:r>
      <w:r w:rsidRPr="0083494D">
        <w:rPr>
          <w:rFonts w:ascii="Times New Roman" w:hAnsi="Times New Roman" w:cs="Times New Roman"/>
        </w:rPr>
        <w:lastRenderedPageBreak/>
        <w:t>направления на цель, необ</w:t>
      </w:r>
      <w:r w:rsidR="00FE3D23" w:rsidRPr="0083494D">
        <w:rPr>
          <w:rFonts w:ascii="Times New Roman" w:hAnsi="Times New Roman" w:cs="Times New Roman"/>
        </w:rPr>
        <w:t>ходимо накопление</w:t>
      </w:r>
      <w:r w:rsidRPr="0083494D">
        <w:rPr>
          <w:rFonts w:ascii="Times New Roman" w:hAnsi="Times New Roman" w:cs="Times New Roman"/>
        </w:rPr>
        <w:t xml:space="preserve"> состоятельной статистики радиоконта</w:t>
      </w:r>
      <w:r w:rsidRPr="0083494D">
        <w:rPr>
          <w:rFonts w:ascii="Times New Roman" w:hAnsi="Times New Roman" w:cs="Times New Roman"/>
        </w:rPr>
        <w:t>к</w:t>
      </w:r>
      <w:r w:rsidRPr="0083494D">
        <w:rPr>
          <w:rFonts w:ascii="Times New Roman" w:hAnsi="Times New Roman" w:cs="Times New Roman"/>
        </w:rPr>
        <w:t>тов всех видов в пределах соответствующего временного окна наблюдений. Длител</w:t>
      </w:r>
      <w:r w:rsidRPr="0083494D">
        <w:rPr>
          <w:rFonts w:ascii="Times New Roman" w:hAnsi="Times New Roman" w:cs="Times New Roman"/>
        </w:rPr>
        <w:t>ь</w:t>
      </w:r>
      <w:r w:rsidRPr="0083494D">
        <w:rPr>
          <w:rFonts w:ascii="Times New Roman" w:hAnsi="Times New Roman" w:cs="Times New Roman"/>
        </w:rPr>
        <w:t>ность этого окна должна согласовываться с кинематикой взаимного движения носителя ПРЛС и целей. В частности, желательно (но на практике – не гарантировано), чтобы на интервале наблюдения можно было бы полагать, что вектор скорости цели постоянен (цель идет одним галсом). Для этого следует минимизировать длительность окна при условии накопления состоятельной статистики. Очевидно, что длительность окна не может быть меньше нескольких периодов сканирования для накопления хотя бы н</w:t>
      </w:r>
      <w:r w:rsidRPr="0083494D">
        <w:rPr>
          <w:rFonts w:ascii="Times New Roman" w:hAnsi="Times New Roman" w:cs="Times New Roman"/>
        </w:rPr>
        <w:t>е</w:t>
      </w:r>
      <w:r w:rsidRPr="0083494D">
        <w:rPr>
          <w:rFonts w:ascii="Times New Roman" w:hAnsi="Times New Roman" w:cs="Times New Roman"/>
        </w:rPr>
        <w:t>скольких прямых контактов.</w:t>
      </w: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rPr>
        <w:t>Положим, что в</w:t>
      </w:r>
      <w:r w:rsidR="00813340" w:rsidRPr="0083494D">
        <w:rPr>
          <w:rFonts w:ascii="Times New Roman" w:hAnsi="Times New Roman" w:cs="Times New Roman"/>
        </w:rPr>
        <w:t xml:space="preserve"> зоне обзор</w:t>
      </w:r>
      <w:r w:rsidRPr="0083494D">
        <w:rPr>
          <w:rFonts w:ascii="Times New Roman" w:hAnsi="Times New Roman" w:cs="Times New Roman"/>
        </w:rPr>
        <w:t>а ПРЛС имеется цель с уникальным набором пар</w:t>
      </w:r>
      <w:r w:rsidRPr="0083494D">
        <w:rPr>
          <w:rFonts w:ascii="Times New Roman" w:hAnsi="Times New Roman" w:cs="Times New Roman"/>
        </w:rPr>
        <w:t>а</w:t>
      </w:r>
      <w:r w:rsidRPr="0083494D">
        <w:rPr>
          <w:rFonts w:ascii="Times New Roman" w:hAnsi="Times New Roman" w:cs="Times New Roman"/>
        </w:rPr>
        <w:t>метров сигнала, позволяющим ее идентифицировать и сопровождать отдельно от др</w:t>
      </w:r>
      <w:r w:rsidRPr="0083494D">
        <w:rPr>
          <w:rFonts w:ascii="Times New Roman" w:hAnsi="Times New Roman" w:cs="Times New Roman"/>
        </w:rPr>
        <w:t>у</w:t>
      </w:r>
      <w:r w:rsidRPr="0083494D">
        <w:rPr>
          <w:rFonts w:ascii="Times New Roman" w:hAnsi="Times New Roman" w:cs="Times New Roman"/>
        </w:rPr>
        <w:t>гих целей. Необходимые для решения по ней задачи пеленгования данные суть векторы пар</w:t>
      </w:r>
      <w:r w:rsidRPr="0083494D">
        <w:rPr>
          <w:rFonts w:ascii="Times New Roman" w:hAnsi="Times New Roman" w:cs="Times New Roman"/>
          <w:i/>
        </w:rPr>
        <w:t xml:space="preserve"> </w:t>
      </w:r>
      <w:r w:rsidRPr="00170B39">
        <w:rPr>
          <w:rFonts w:ascii="Times New Roman" w:hAnsi="Times New Roman" w:cs="Times New Roman"/>
        </w:rPr>
        <w:t>{</w:t>
      </w:r>
      <w:r w:rsidRPr="0083494D">
        <w:rPr>
          <w:rFonts w:ascii="Times New Roman" w:hAnsi="Times New Roman" w:cs="Times New Roman"/>
          <w:i/>
        </w:rPr>
        <w:t>(П</w:t>
      </w:r>
      <w:proofErr w:type="gramStart"/>
      <w:r w:rsidRPr="0083494D">
        <w:rPr>
          <w:rFonts w:ascii="Times New Roman" w:hAnsi="Times New Roman" w:cs="Times New Roman"/>
          <w:i/>
          <w:vertAlign w:val="subscript"/>
          <w:lang w:val="en-US"/>
        </w:rPr>
        <w:t>i</w:t>
      </w:r>
      <w:proofErr w:type="gramEnd"/>
      <w:r w:rsidRPr="0083494D">
        <w:rPr>
          <w:rFonts w:ascii="Times New Roman" w:hAnsi="Times New Roman" w:cs="Times New Roman"/>
          <w:i/>
        </w:rPr>
        <w:t xml:space="preserve">,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i</w:t>
      </w:r>
      <w:proofErr w:type="spellEnd"/>
      <w:r w:rsidRPr="0083494D">
        <w:rPr>
          <w:rFonts w:ascii="Times New Roman" w:hAnsi="Times New Roman" w:cs="Times New Roman"/>
          <w:i/>
        </w:rPr>
        <w:t>)</w:t>
      </w:r>
      <w:r w:rsidRPr="00170B39">
        <w:rPr>
          <w:rFonts w:ascii="Times New Roman" w:hAnsi="Times New Roman" w:cs="Times New Roman"/>
        </w:rPr>
        <w:t>}</w:t>
      </w:r>
      <w:r w:rsidRPr="0083494D">
        <w:rPr>
          <w:rFonts w:ascii="Times New Roman" w:hAnsi="Times New Roman" w:cs="Times New Roman"/>
        </w:rPr>
        <w:t xml:space="preserve">, где </w:t>
      </w:r>
      <w:r w:rsidRPr="0083494D">
        <w:rPr>
          <w:rFonts w:ascii="Times New Roman" w:hAnsi="Times New Roman" w:cs="Times New Roman"/>
          <w:i/>
        </w:rPr>
        <w:t>П</w:t>
      </w:r>
      <w:r w:rsidRPr="0083494D">
        <w:rPr>
          <w:rFonts w:ascii="Times New Roman" w:hAnsi="Times New Roman" w:cs="Times New Roman"/>
          <w:i/>
          <w:vertAlign w:val="subscript"/>
          <w:lang w:val="en-US"/>
        </w:rPr>
        <w:t>i</w:t>
      </w:r>
      <w:r w:rsidRPr="0083494D">
        <w:rPr>
          <w:rFonts w:ascii="Times New Roman" w:hAnsi="Times New Roman" w:cs="Times New Roman"/>
          <w:i/>
          <w:vertAlign w:val="subscript"/>
        </w:rPr>
        <w:t xml:space="preserve"> </w:t>
      </w:r>
      <w:r w:rsidRPr="0083494D">
        <w:rPr>
          <w:rFonts w:ascii="Times New Roman" w:hAnsi="Times New Roman" w:cs="Times New Roman"/>
        </w:rPr>
        <w:t xml:space="preserve">– отсчеты пеленга,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i</w:t>
      </w:r>
      <w:proofErr w:type="spellEnd"/>
      <w:r w:rsidRPr="0083494D">
        <w:rPr>
          <w:rFonts w:ascii="Times New Roman" w:hAnsi="Times New Roman" w:cs="Times New Roman"/>
          <w:i/>
        </w:rPr>
        <w:t xml:space="preserve"> </w:t>
      </w:r>
      <w:r w:rsidRPr="0083494D">
        <w:rPr>
          <w:rFonts w:ascii="Times New Roman" w:hAnsi="Times New Roman" w:cs="Times New Roman"/>
        </w:rPr>
        <w:t>– реальные времена</w:t>
      </w:r>
      <w:r w:rsidR="000A2FD1" w:rsidRPr="0083494D">
        <w:rPr>
          <w:rFonts w:ascii="Times New Roman" w:hAnsi="Times New Roman" w:cs="Times New Roman"/>
        </w:rPr>
        <w:t xml:space="preserve"> получения этих отсчетов. Если </w:t>
      </w:r>
      <w:r w:rsidR="000A2FD1" w:rsidRPr="0083494D">
        <w:rPr>
          <w:rFonts w:ascii="Times New Roman" w:hAnsi="Times New Roman" w:cs="Times New Roman"/>
          <w:i/>
          <w:lang w:val="en-US"/>
        </w:rPr>
        <w:t>T</w:t>
      </w:r>
      <w:r w:rsidRPr="0083494D">
        <w:rPr>
          <w:rFonts w:ascii="Times New Roman" w:hAnsi="Times New Roman" w:cs="Times New Roman"/>
          <w:i/>
          <w:vertAlign w:val="subscript"/>
        </w:rPr>
        <w:t>0</w:t>
      </w:r>
      <w:r w:rsidRPr="0083494D">
        <w:rPr>
          <w:rFonts w:ascii="Times New Roman" w:hAnsi="Times New Roman" w:cs="Times New Roman"/>
        </w:rPr>
        <w:t xml:space="preserve"> - длительность окна наблюдения, то отсчеты времени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i</w:t>
      </w:r>
      <w:proofErr w:type="spellEnd"/>
      <w:r w:rsidRPr="0083494D">
        <w:rPr>
          <w:rFonts w:ascii="Times New Roman" w:hAnsi="Times New Roman" w:cs="Times New Roman"/>
          <w:i/>
        </w:rPr>
        <w:t xml:space="preserve"> </w:t>
      </w:r>
      <w:r w:rsidRPr="0083494D">
        <w:rPr>
          <w:rFonts w:ascii="Times New Roman" w:hAnsi="Times New Roman" w:cs="Times New Roman"/>
        </w:rPr>
        <w:t xml:space="preserve"> удовлетворяют услов</w:t>
      </w:r>
      <w:r w:rsidRPr="0083494D">
        <w:rPr>
          <w:rFonts w:ascii="Times New Roman" w:hAnsi="Times New Roman" w:cs="Times New Roman"/>
        </w:rPr>
        <w:t>и</w:t>
      </w:r>
      <w:r w:rsidRPr="0083494D">
        <w:rPr>
          <w:rFonts w:ascii="Times New Roman" w:hAnsi="Times New Roman" w:cs="Times New Roman"/>
        </w:rPr>
        <w:t>ям</w:t>
      </w:r>
    </w:p>
    <w:p w:rsidR="00E06931" w:rsidRDefault="00E06931" w:rsidP="0083494D">
      <w:pPr>
        <w:ind w:firstLine="709"/>
        <w:jc w:val="center"/>
        <w:rPr>
          <w:rFonts w:ascii="Times New Roman" w:hAnsi="Times New Roman" w:cs="Times New Roman"/>
        </w:rPr>
      </w:pPr>
      <w:r w:rsidRPr="0083494D">
        <w:rPr>
          <w:rFonts w:ascii="Times New Roman" w:hAnsi="Times New Roman" w:cs="Times New Roman"/>
        </w:rPr>
        <w:t xml:space="preserve">            </w:t>
      </w:r>
      <w:r w:rsidR="009537A9" w:rsidRPr="0083494D">
        <w:rPr>
          <w:rFonts w:ascii="Times New Roman" w:hAnsi="Times New Roman" w:cs="Times New Roman"/>
        </w:rPr>
        <w:t xml:space="preserve">                 </w:t>
      </w:r>
      <w:r w:rsidRPr="0083494D">
        <w:rPr>
          <w:rFonts w:ascii="Times New Roman" w:hAnsi="Times New Roman" w:cs="Times New Roman"/>
        </w:rPr>
        <w:t xml:space="preserve">      </w:t>
      </w:r>
      <w:r w:rsidRPr="0083494D">
        <w:rPr>
          <w:rFonts w:ascii="Times New Roman" w:hAnsi="Times New Roman" w:cs="Times New Roman"/>
          <w:i/>
        </w:rPr>
        <w:t xml:space="preserve"> </w:t>
      </w:r>
      <w:r w:rsidRPr="0083494D">
        <w:rPr>
          <w:rFonts w:ascii="Times New Roman" w:hAnsi="Times New Roman" w:cs="Times New Roman"/>
          <w:i/>
          <w:lang w:val="en-US"/>
        </w:rPr>
        <w:t>t</w:t>
      </w:r>
      <w:r w:rsidRPr="0083494D">
        <w:rPr>
          <w:rFonts w:ascii="Times New Roman" w:hAnsi="Times New Roman" w:cs="Times New Roman"/>
          <w:i/>
          <w:vertAlign w:val="subscript"/>
        </w:rPr>
        <w:t>0</w:t>
      </w:r>
      <w:r w:rsidRPr="0083494D">
        <w:rPr>
          <w:rFonts w:ascii="Times New Roman" w:hAnsi="Times New Roman" w:cs="Times New Roman"/>
          <w:i/>
        </w:rPr>
        <w:t xml:space="preserve"> –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i</w:t>
      </w:r>
      <w:proofErr w:type="spellEnd"/>
      <w:r w:rsidRPr="0083494D">
        <w:rPr>
          <w:rFonts w:ascii="Times New Roman" w:hAnsi="Times New Roman" w:cs="Times New Roman"/>
          <w:i/>
        </w:rPr>
        <w:t xml:space="preserve"> ≤ </w:t>
      </w:r>
      <w:r w:rsidRPr="0083494D">
        <w:rPr>
          <w:rFonts w:ascii="Times New Roman" w:hAnsi="Times New Roman" w:cs="Times New Roman"/>
          <w:i/>
          <w:lang w:val="en-US"/>
        </w:rPr>
        <w:t>T</w:t>
      </w:r>
      <w:r w:rsidRPr="0083494D">
        <w:rPr>
          <w:rFonts w:ascii="Times New Roman" w:hAnsi="Times New Roman" w:cs="Times New Roman"/>
          <w:i/>
          <w:vertAlign w:val="subscript"/>
        </w:rPr>
        <w:t>0</w:t>
      </w:r>
      <w:r w:rsidRPr="0083494D">
        <w:rPr>
          <w:rFonts w:ascii="Times New Roman" w:hAnsi="Times New Roman" w:cs="Times New Roman"/>
          <w:i/>
        </w:rPr>
        <w:t>,</w:t>
      </w:r>
      <w:r w:rsidRPr="0083494D">
        <w:rPr>
          <w:rFonts w:ascii="Times New Roman" w:hAnsi="Times New Roman" w:cs="Times New Roman"/>
        </w:rPr>
        <w:t xml:space="preserve">                           </w:t>
      </w:r>
      <w:r w:rsidR="008B7837" w:rsidRPr="0083494D">
        <w:rPr>
          <w:rFonts w:ascii="Times New Roman" w:hAnsi="Times New Roman" w:cs="Times New Roman"/>
        </w:rPr>
        <w:t xml:space="preserve">                              (</w:t>
      </w:r>
      <w:r w:rsidR="008B7837" w:rsidRPr="0083494D">
        <w:rPr>
          <w:rFonts w:ascii="Times New Roman" w:hAnsi="Times New Roman" w:cs="Times New Roman"/>
          <w:lang w:val="en-US"/>
        </w:rPr>
        <w:t>4</w:t>
      </w:r>
      <w:r w:rsidR="008B7837" w:rsidRPr="0083494D">
        <w:rPr>
          <w:rFonts w:ascii="Times New Roman" w:hAnsi="Times New Roman" w:cs="Times New Roman"/>
        </w:rPr>
        <w:t>.</w:t>
      </w:r>
      <w:r w:rsidR="00170B39">
        <w:rPr>
          <w:rFonts w:ascii="Times New Roman" w:hAnsi="Times New Roman" w:cs="Times New Roman"/>
        </w:rPr>
        <w:t>3</w:t>
      </w:r>
      <w:r w:rsidR="008B7837" w:rsidRPr="0083494D">
        <w:rPr>
          <w:rFonts w:ascii="Times New Roman" w:hAnsi="Times New Roman" w:cs="Times New Roman"/>
        </w:rPr>
        <w:t>.</w:t>
      </w:r>
      <w:r w:rsidR="008B7837" w:rsidRPr="0083494D">
        <w:rPr>
          <w:rFonts w:ascii="Times New Roman" w:hAnsi="Times New Roman" w:cs="Times New Roman"/>
          <w:lang w:val="en-US"/>
        </w:rPr>
        <w:t>2</w:t>
      </w:r>
      <w:r w:rsidRPr="0083494D">
        <w:rPr>
          <w:rFonts w:ascii="Times New Roman" w:hAnsi="Times New Roman" w:cs="Times New Roman"/>
        </w:rPr>
        <w:t>)</w:t>
      </w:r>
    </w:p>
    <w:p w:rsidR="00170B39" w:rsidRPr="0083494D" w:rsidRDefault="00170B39" w:rsidP="0083494D">
      <w:pPr>
        <w:ind w:firstLine="709"/>
        <w:jc w:val="center"/>
        <w:rPr>
          <w:rFonts w:ascii="Times New Roman" w:hAnsi="Times New Roman" w:cs="Times New Roman"/>
        </w:rPr>
      </w:pPr>
    </w:p>
    <w:p w:rsidR="00E06931" w:rsidRPr="0083494D" w:rsidRDefault="00E06931" w:rsidP="0083494D">
      <w:pPr>
        <w:rPr>
          <w:rFonts w:ascii="Times New Roman" w:hAnsi="Times New Roman" w:cs="Times New Roman"/>
        </w:rPr>
      </w:pPr>
      <w:r w:rsidRPr="0083494D">
        <w:rPr>
          <w:rFonts w:ascii="Times New Roman" w:hAnsi="Times New Roman" w:cs="Times New Roman"/>
        </w:rPr>
        <w:t xml:space="preserve">где </w:t>
      </w:r>
      <w:r w:rsidRPr="0083494D">
        <w:rPr>
          <w:rFonts w:ascii="Times New Roman" w:hAnsi="Times New Roman" w:cs="Times New Roman"/>
          <w:i/>
          <w:lang w:val="en-US"/>
        </w:rPr>
        <w:t>t</w:t>
      </w:r>
      <w:r w:rsidRPr="0083494D">
        <w:rPr>
          <w:rFonts w:ascii="Times New Roman" w:hAnsi="Times New Roman" w:cs="Times New Roman"/>
          <w:i/>
          <w:vertAlign w:val="subscript"/>
        </w:rPr>
        <w:t>0</w:t>
      </w:r>
      <w:r w:rsidRPr="0083494D">
        <w:rPr>
          <w:rFonts w:ascii="Times New Roman" w:hAnsi="Times New Roman" w:cs="Times New Roman"/>
          <w:i/>
        </w:rPr>
        <w:t xml:space="preserve"> </w:t>
      </w:r>
      <w:r w:rsidRPr="0083494D">
        <w:rPr>
          <w:rFonts w:ascii="Times New Roman" w:hAnsi="Times New Roman" w:cs="Times New Roman"/>
        </w:rPr>
        <w:t xml:space="preserve">– самый «свежий» отсчет времени. При поступлении такого отсчета пара </w:t>
      </w:r>
      <w:r w:rsidRPr="0083494D">
        <w:rPr>
          <w:rFonts w:ascii="Times New Roman" w:hAnsi="Times New Roman" w:cs="Times New Roman"/>
          <w:i/>
        </w:rPr>
        <w:t>(П</w:t>
      </w:r>
      <w:proofErr w:type="gramStart"/>
      <w:r w:rsidRPr="0083494D">
        <w:rPr>
          <w:rFonts w:ascii="Times New Roman" w:hAnsi="Times New Roman" w:cs="Times New Roman"/>
          <w:i/>
          <w:vertAlign w:val="subscript"/>
        </w:rPr>
        <w:t>0</w:t>
      </w:r>
      <w:proofErr w:type="gramEnd"/>
      <w:r w:rsidRPr="0083494D">
        <w:rPr>
          <w:rFonts w:ascii="Times New Roman" w:hAnsi="Times New Roman" w:cs="Times New Roman"/>
          <w:i/>
        </w:rPr>
        <w:t xml:space="preserve">, </w:t>
      </w:r>
      <w:r w:rsidRPr="0083494D">
        <w:rPr>
          <w:rFonts w:ascii="Times New Roman" w:hAnsi="Times New Roman" w:cs="Times New Roman"/>
          <w:i/>
          <w:lang w:val="en-US"/>
        </w:rPr>
        <w:t>t</w:t>
      </w:r>
      <w:r w:rsidRPr="0083494D">
        <w:rPr>
          <w:rFonts w:ascii="Times New Roman" w:hAnsi="Times New Roman" w:cs="Times New Roman"/>
          <w:i/>
          <w:vertAlign w:val="subscript"/>
        </w:rPr>
        <w:t>0</w:t>
      </w:r>
      <w:r w:rsidRPr="0083494D">
        <w:rPr>
          <w:rFonts w:ascii="Times New Roman" w:hAnsi="Times New Roman" w:cs="Times New Roman"/>
          <w:i/>
        </w:rPr>
        <w:t>)</w:t>
      </w:r>
      <w:r w:rsidRPr="0083494D">
        <w:rPr>
          <w:rFonts w:ascii="Times New Roman" w:hAnsi="Times New Roman" w:cs="Times New Roman"/>
        </w:rPr>
        <w:t xml:space="preserve"> записывается в память окна наблюдения, а пары </w:t>
      </w:r>
      <w:r w:rsidRPr="0083494D">
        <w:rPr>
          <w:rFonts w:ascii="Times New Roman" w:hAnsi="Times New Roman" w:cs="Times New Roman"/>
          <w:i/>
        </w:rPr>
        <w:t>(П</w:t>
      </w:r>
      <w:r w:rsidRPr="0083494D">
        <w:rPr>
          <w:rFonts w:ascii="Times New Roman" w:hAnsi="Times New Roman" w:cs="Times New Roman"/>
          <w:i/>
          <w:vertAlign w:val="subscript"/>
          <w:lang w:val="en-US"/>
        </w:rPr>
        <w:t>i</w:t>
      </w:r>
      <w:r w:rsidRPr="0083494D">
        <w:rPr>
          <w:rFonts w:ascii="Times New Roman" w:hAnsi="Times New Roman" w:cs="Times New Roman"/>
          <w:i/>
        </w:rPr>
        <w:t xml:space="preserve">,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i</w:t>
      </w:r>
      <w:proofErr w:type="spellEnd"/>
      <w:r w:rsidRPr="0083494D">
        <w:rPr>
          <w:rFonts w:ascii="Times New Roman" w:hAnsi="Times New Roman" w:cs="Times New Roman"/>
          <w:i/>
        </w:rPr>
        <w:t>)</w:t>
      </w:r>
      <w:r w:rsidRPr="0083494D">
        <w:rPr>
          <w:rFonts w:ascii="Times New Roman" w:hAnsi="Times New Roman" w:cs="Times New Roman"/>
        </w:rPr>
        <w:t>, не удовлетворяющие (</w:t>
      </w:r>
      <w:r w:rsidR="004E52C2" w:rsidRPr="0083494D">
        <w:rPr>
          <w:rFonts w:ascii="Times New Roman" w:hAnsi="Times New Roman" w:cs="Times New Roman"/>
        </w:rPr>
        <w:t>4.</w:t>
      </w:r>
      <w:r w:rsidR="00C935CC">
        <w:rPr>
          <w:rFonts w:ascii="Times New Roman" w:hAnsi="Times New Roman" w:cs="Times New Roman"/>
        </w:rPr>
        <w:t>3</w:t>
      </w:r>
      <w:r w:rsidR="004E52C2" w:rsidRPr="0083494D">
        <w:rPr>
          <w:rFonts w:ascii="Times New Roman" w:hAnsi="Times New Roman" w:cs="Times New Roman"/>
        </w:rPr>
        <w:t>.2</w:t>
      </w:r>
      <w:r w:rsidRPr="0083494D">
        <w:rPr>
          <w:rFonts w:ascii="Times New Roman" w:hAnsi="Times New Roman" w:cs="Times New Roman"/>
        </w:rPr>
        <w:t xml:space="preserve">), из памяти удаляются. Такой тип памяти в программировании называется </w:t>
      </w:r>
      <w:r w:rsidRPr="0083494D">
        <w:rPr>
          <w:rFonts w:ascii="Times New Roman" w:hAnsi="Times New Roman" w:cs="Times New Roman"/>
          <w:i/>
          <w:lang w:val="en-US"/>
        </w:rPr>
        <w:t>FIFO</w:t>
      </w:r>
      <w:r w:rsidRPr="0083494D">
        <w:rPr>
          <w:rFonts w:ascii="Times New Roman" w:hAnsi="Times New Roman" w:cs="Times New Roman"/>
          <w:i/>
        </w:rPr>
        <w:t>: «</w:t>
      </w:r>
      <w:r w:rsidRPr="0083494D">
        <w:rPr>
          <w:rFonts w:ascii="Times New Roman" w:hAnsi="Times New Roman" w:cs="Times New Roman"/>
          <w:i/>
          <w:lang w:val="en-US"/>
        </w:rPr>
        <w:t>first</w:t>
      </w:r>
      <w:r w:rsidRPr="0083494D">
        <w:rPr>
          <w:rFonts w:ascii="Times New Roman" w:hAnsi="Times New Roman" w:cs="Times New Roman"/>
          <w:i/>
        </w:rPr>
        <w:t xml:space="preserve"> </w:t>
      </w:r>
      <w:r w:rsidRPr="0083494D">
        <w:rPr>
          <w:rFonts w:ascii="Times New Roman" w:hAnsi="Times New Roman" w:cs="Times New Roman"/>
          <w:i/>
          <w:lang w:val="en-US"/>
        </w:rPr>
        <w:t>in</w:t>
      </w:r>
      <w:r w:rsidRPr="0083494D">
        <w:rPr>
          <w:rFonts w:ascii="Times New Roman" w:hAnsi="Times New Roman" w:cs="Times New Roman"/>
          <w:i/>
        </w:rPr>
        <w:t xml:space="preserve"> </w:t>
      </w:r>
      <w:r w:rsidRPr="0083494D">
        <w:rPr>
          <w:rFonts w:ascii="Times New Roman" w:hAnsi="Times New Roman" w:cs="Times New Roman"/>
          <w:i/>
          <w:lang w:val="en-US"/>
        </w:rPr>
        <w:t>first</w:t>
      </w:r>
      <w:r w:rsidRPr="0083494D">
        <w:rPr>
          <w:rFonts w:ascii="Times New Roman" w:hAnsi="Times New Roman" w:cs="Times New Roman"/>
          <w:i/>
        </w:rPr>
        <w:t xml:space="preserve"> </w:t>
      </w:r>
      <w:r w:rsidRPr="0083494D">
        <w:rPr>
          <w:rFonts w:ascii="Times New Roman" w:hAnsi="Times New Roman" w:cs="Times New Roman"/>
          <w:i/>
          <w:lang w:val="en-US"/>
        </w:rPr>
        <w:t>out</w:t>
      </w:r>
      <w:r w:rsidRPr="0083494D">
        <w:rPr>
          <w:rFonts w:ascii="Times New Roman" w:hAnsi="Times New Roman" w:cs="Times New Roman"/>
          <w:i/>
        </w:rPr>
        <w:t xml:space="preserve">» </w:t>
      </w:r>
      <w:r w:rsidRPr="0083494D">
        <w:rPr>
          <w:rFonts w:ascii="Times New Roman" w:hAnsi="Times New Roman" w:cs="Times New Roman"/>
        </w:rPr>
        <w:t>(«первым пришел – первым  вышел»).</w:t>
      </w: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rPr>
        <w:t>Характер накапливаемых для рассматриваемой цели данных будет таким.</w:t>
      </w:r>
    </w:p>
    <w:p w:rsidR="00CE24CC" w:rsidRPr="0083494D" w:rsidRDefault="00E06931" w:rsidP="0083494D">
      <w:pPr>
        <w:ind w:firstLine="709"/>
        <w:rPr>
          <w:rFonts w:ascii="Times New Roman" w:hAnsi="Times New Roman" w:cs="Times New Roman"/>
        </w:rPr>
      </w:pPr>
      <w:r w:rsidRPr="0083494D">
        <w:rPr>
          <w:rFonts w:ascii="Times New Roman" w:hAnsi="Times New Roman" w:cs="Times New Roman"/>
        </w:rPr>
        <w:t xml:space="preserve">На каждом цикле обзора с близкой к </w:t>
      </w:r>
      <w:r w:rsidRPr="0083494D">
        <w:rPr>
          <w:rFonts w:ascii="Times New Roman" w:hAnsi="Times New Roman" w:cs="Times New Roman"/>
          <w:i/>
        </w:rPr>
        <w:t>1</w:t>
      </w:r>
      <w:r w:rsidRPr="0083494D">
        <w:rPr>
          <w:rFonts w:ascii="Times New Roman" w:hAnsi="Times New Roman" w:cs="Times New Roman"/>
        </w:rPr>
        <w:t xml:space="preserve"> вероятностью будет запоминаться пара</w:t>
      </w:r>
      <w:r w:rsidR="003D2A15" w:rsidRPr="0083494D">
        <w:rPr>
          <w:rFonts w:ascii="Times New Roman" w:hAnsi="Times New Roman" w:cs="Times New Roman"/>
        </w:rPr>
        <w:t xml:space="preserve">   </w:t>
      </w:r>
      <w:r w:rsidRPr="0083494D">
        <w:rPr>
          <w:rFonts w:ascii="Times New Roman" w:hAnsi="Times New Roman" w:cs="Times New Roman"/>
        </w:rPr>
        <w:t xml:space="preserve"> </w:t>
      </w:r>
      <w:r w:rsidRPr="0083494D">
        <w:rPr>
          <w:rFonts w:ascii="Times New Roman" w:hAnsi="Times New Roman" w:cs="Times New Roman"/>
          <w:i/>
        </w:rPr>
        <w:t>(П</w:t>
      </w:r>
      <w:proofErr w:type="gramStart"/>
      <w:r w:rsidRPr="0083494D">
        <w:rPr>
          <w:rFonts w:ascii="Times New Roman" w:hAnsi="Times New Roman" w:cs="Times New Roman"/>
          <w:i/>
          <w:vertAlign w:val="subscript"/>
          <w:lang w:val="en-US"/>
        </w:rPr>
        <w:t>j</w:t>
      </w:r>
      <w:proofErr w:type="gramEnd"/>
      <w:r w:rsidRPr="0083494D">
        <w:rPr>
          <w:rFonts w:ascii="Times New Roman" w:hAnsi="Times New Roman" w:cs="Times New Roman"/>
          <w:i/>
        </w:rPr>
        <w:t xml:space="preserve">,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j</w:t>
      </w:r>
      <w:proofErr w:type="spellEnd"/>
      <w:r w:rsidRPr="0083494D">
        <w:rPr>
          <w:rFonts w:ascii="Times New Roman" w:hAnsi="Times New Roman" w:cs="Times New Roman"/>
          <w:i/>
        </w:rPr>
        <w:t>)</w:t>
      </w:r>
      <w:r w:rsidRPr="0083494D">
        <w:rPr>
          <w:rFonts w:ascii="Times New Roman" w:hAnsi="Times New Roman" w:cs="Times New Roman"/>
        </w:rPr>
        <w:t xml:space="preserve">, соответствующая прямому контакту. В этом событии </w:t>
      </w:r>
      <w:r w:rsidRPr="0083494D">
        <w:rPr>
          <w:rFonts w:ascii="Times New Roman" w:hAnsi="Times New Roman" w:cs="Times New Roman"/>
          <w:i/>
        </w:rPr>
        <w:t>П</w:t>
      </w:r>
      <w:proofErr w:type="gramStart"/>
      <w:r w:rsidRPr="0083494D">
        <w:rPr>
          <w:rFonts w:ascii="Times New Roman" w:hAnsi="Times New Roman" w:cs="Times New Roman"/>
          <w:i/>
          <w:vertAlign w:val="subscript"/>
          <w:lang w:val="en-US"/>
        </w:rPr>
        <w:t>j</w:t>
      </w:r>
      <w:proofErr w:type="gramEnd"/>
      <w:r w:rsidRPr="0083494D">
        <w:rPr>
          <w:rFonts w:ascii="Times New Roman" w:hAnsi="Times New Roman" w:cs="Times New Roman"/>
          <w:i/>
          <w:vertAlign w:val="subscript"/>
        </w:rPr>
        <w:t xml:space="preserve"> </w:t>
      </w:r>
      <w:r w:rsidRPr="0083494D">
        <w:rPr>
          <w:rFonts w:ascii="Times New Roman" w:hAnsi="Times New Roman" w:cs="Times New Roman"/>
          <w:vertAlign w:val="subscript"/>
        </w:rPr>
        <w:t xml:space="preserve"> </w:t>
      </w:r>
      <w:r w:rsidRPr="0083494D">
        <w:rPr>
          <w:rFonts w:ascii="Times New Roman" w:hAnsi="Times New Roman" w:cs="Times New Roman"/>
        </w:rPr>
        <w:t xml:space="preserve">содержит лишь ошибки пеленгования – оценки истинных пеленгов на цель. Кроме пары </w:t>
      </w:r>
      <w:r w:rsidRPr="0083494D">
        <w:rPr>
          <w:rFonts w:ascii="Times New Roman" w:hAnsi="Times New Roman" w:cs="Times New Roman"/>
          <w:i/>
        </w:rPr>
        <w:t>(П</w:t>
      </w:r>
      <w:r w:rsidRPr="0083494D">
        <w:rPr>
          <w:rFonts w:ascii="Times New Roman" w:hAnsi="Times New Roman" w:cs="Times New Roman"/>
          <w:i/>
          <w:vertAlign w:val="subscript"/>
          <w:lang w:val="en-US"/>
        </w:rPr>
        <w:t>j</w:t>
      </w:r>
      <w:r w:rsidRPr="0083494D">
        <w:rPr>
          <w:rFonts w:ascii="Times New Roman" w:hAnsi="Times New Roman" w:cs="Times New Roman"/>
          <w:i/>
        </w:rPr>
        <w:t xml:space="preserve">,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j</w:t>
      </w:r>
      <w:proofErr w:type="spellEnd"/>
      <w:r w:rsidRPr="0083494D">
        <w:rPr>
          <w:rFonts w:ascii="Times New Roman" w:hAnsi="Times New Roman" w:cs="Times New Roman"/>
          <w:i/>
        </w:rPr>
        <w:t>)</w:t>
      </w:r>
      <w:r w:rsidRPr="0083494D">
        <w:rPr>
          <w:rFonts w:ascii="Times New Roman" w:hAnsi="Times New Roman" w:cs="Times New Roman"/>
        </w:rPr>
        <w:t xml:space="preserve"> возникнут пары от боковых контактов </w:t>
      </w:r>
      <w:r w:rsidRPr="00C935CC">
        <w:rPr>
          <w:rFonts w:ascii="Times New Roman" w:hAnsi="Times New Roman" w:cs="Times New Roman"/>
        </w:rPr>
        <w:t>{</w:t>
      </w:r>
      <w:r w:rsidRPr="0083494D">
        <w:rPr>
          <w:rFonts w:ascii="Times New Roman" w:hAnsi="Times New Roman" w:cs="Times New Roman"/>
          <w:i/>
        </w:rPr>
        <w:t>(П</w:t>
      </w:r>
      <w:proofErr w:type="gramStart"/>
      <w:r w:rsidRPr="0083494D">
        <w:rPr>
          <w:rFonts w:ascii="Times New Roman" w:hAnsi="Times New Roman" w:cs="Times New Roman"/>
          <w:i/>
          <w:vertAlign w:val="subscript"/>
          <w:lang w:val="en-US"/>
        </w:rPr>
        <w:t>k</w:t>
      </w:r>
      <w:proofErr w:type="gramEnd"/>
      <w:r w:rsidRPr="0083494D">
        <w:rPr>
          <w:rFonts w:ascii="Times New Roman" w:hAnsi="Times New Roman" w:cs="Times New Roman"/>
          <w:i/>
        </w:rPr>
        <w:t xml:space="preserve">,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k</w:t>
      </w:r>
      <w:proofErr w:type="spellEnd"/>
      <w:r w:rsidRPr="0083494D">
        <w:rPr>
          <w:rFonts w:ascii="Times New Roman" w:hAnsi="Times New Roman" w:cs="Times New Roman"/>
          <w:i/>
        </w:rPr>
        <w:t>)</w:t>
      </w:r>
      <w:r w:rsidRPr="00C935CC">
        <w:rPr>
          <w:rFonts w:ascii="Times New Roman" w:hAnsi="Times New Roman" w:cs="Times New Roman"/>
        </w:rPr>
        <w:t>}</w:t>
      </w:r>
      <w:r w:rsidRPr="0083494D">
        <w:rPr>
          <w:rFonts w:ascii="Times New Roman" w:hAnsi="Times New Roman" w:cs="Times New Roman"/>
        </w:rPr>
        <w:t xml:space="preserve">, в которых отсчеты </w:t>
      </w:r>
      <w:r w:rsidRPr="0083494D">
        <w:rPr>
          <w:rFonts w:ascii="Times New Roman" w:hAnsi="Times New Roman" w:cs="Times New Roman"/>
          <w:i/>
        </w:rPr>
        <w:t>П</w:t>
      </w:r>
      <w:r w:rsidRPr="0083494D">
        <w:rPr>
          <w:rFonts w:ascii="Times New Roman" w:hAnsi="Times New Roman" w:cs="Times New Roman"/>
          <w:i/>
          <w:vertAlign w:val="subscript"/>
          <w:lang w:val="en-US"/>
        </w:rPr>
        <w:t>k</w:t>
      </w:r>
      <w:r w:rsidRPr="0083494D">
        <w:rPr>
          <w:rFonts w:ascii="Times New Roman" w:hAnsi="Times New Roman" w:cs="Times New Roman"/>
          <w:i/>
        </w:rPr>
        <w:t xml:space="preserve"> </w:t>
      </w:r>
      <w:r w:rsidRPr="0083494D">
        <w:rPr>
          <w:rFonts w:ascii="Times New Roman" w:hAnsi="Times New Roman" w:cs="Times New Roman"/>
        </w:rPr>
        <w:t xml:space="preserve"> содержат, кроме ошибок пеле</w:t>
      </w:r>
      <w:r w:rsidRPr="0083494D">
        <w:rPr>
          <w:rFonts w:ascii="Times New Roman" w:hAnsi="Times New Roman" w:cs="Times New Roman"/>
        </w:rPr>
        <w:t>н</w:t>
      </w:r>
      <w:r w:rsidRPr="0083494D">
        <w:rPr>
          <w:rFonts w:ascii="Times New Roman" w:hAnsi="Times New Roman" w:cs="Times New Roman"/>
        </w:rPr>
        <w:t>гова</w:t>
      </w:r>
      <w:r w:rsidR="00FD2092" w:rsidRPr="0083494D">
        <w:rPr>
          <w:rFonts w:ascii="Times New Roman" w:hAnsi="Times New Roman" w:cs="Times New Roman"/>
        </w:rPr>
        <w:t xml:space="preserve">ния, </w:t>
      </w:r>
      <w:r w:rsidRPr="0083494D">
        <w:rPr>
          <w:rFonts w:ascii="Times New Roman" w:hAnsi="Times New Roman" w:cs="Times New Roman"/>
        </w:rPr>
        <w:t>достаточно случайные смещения ввиду некоррелированности процессов дв</w:t>
      </w:r>
      <w:r w:rsidRPr="0083494D">
        <w:rPr>
          <w:rFonts w:ascii="Times New Roman" w:hAnsi="Times New Roman" w:cs="Times New Roman"/>
        </w:rPr>
        <w:t>и</w:t>
      </w:r>
      <w:r w:rsidRPr="0083494D">
        <w:rPr>
          <w:rFonts w:ascii="Times New Roman" w:hAnsi="Times New Roman" w:cs="Times New Roman"/>
        </w:rPr>
        <w:t xml:space="preserve">жения антенн приемника и источника. После накопления данных от </w:t>
      </w:r>
      <w:r w:rsidRPr="0083494D">
        <w:rPr>
          <w:rFonts w:ascii="Times New Roman" w:hAnsi="Times New Roman" w:cs="Times New Roman"/>
          <w:i/>
          <w:lang w:val="en-US"/>
        </w:rPr>
        <w:t>N</w:t>
      </w:r>
      <w:r w:rsidRPr="0083494D">
        <w:rPr>
          <w:rFonts w:ascii="Times New Roman" w:hAnsi="Times New Roman" w:cs="Times New Roman"/>
        </w:rPr>
        <w:t xml:space="preserve"> циклов обзора отсчеты </w:t>
      </w:r>
      <w:r w:rsidRPr="0083494D">
        <w:rPr>
          <w:rFonts w:ascii="Times New Roman" w:hAnsi="Times New Roman" w:cs="Times New Roman"/>
          <w:i/>
        </w:rPr>
        <w:t>П</w:t>
      </w:r>
      <w:proofErr w:type="gramStart"/>
      <w:r w:rsidRPr="0083494D">
        <w:rPr>
          <w:rFonts w:ascii="Times New Roman" w:hAnsi="Times New Roman" w:cs="Times New Roman"/>
          <w:i/>
          <w:vertAlign w:val="subscript"/>
          <w:lang w:val="en-US"/>
        </w:rPr>
        <w:t>j</w:t>
      </w:r>
      <w:proofErr w:type="gramEnd"/>
      <w:r w:rsidRPr="0083494D">
        <w:rPr>
          <w:rFonts w:ascii="Times New Roman" w:hAnsi="Times New Roman" w:cs="Times New Roman"/>
        </w:rPr>
        <w:t xml:space="preserve"> сгруппируются в узком секторе, ширина которого определяется ошибками пеленгования и угловым смещением (параллаксом) цели за время наблюдения. Отсчеты </w:t>
      </w:r>
      <w:r w:rsidRPr="0083494D">
        <w:rPr>
          <w:rFonts w:ascii="Times New Roman" w:hAnsi="Times New Roman" w:cs="Times New Roman"/>
          <w:i/>
        </w:rPr>
        <w:t>П</w:t>
      </w:r>
      <w:proofErr w:type="gramStart"/>
      <w:r w:rsidRPr="0083494D">
        <w:rPr>
          <w:rFonts w:ascii="Times New Roman" w:hAnsi="Times New Roman" w:cs="Times New Roman"/>
          <w:i/>
          <w:vertAlign w:val="subscript"/>
          <w:lang w:val="en-US"/>
        </w:rPr>
        <w:t>k</w:t>
      </w:r>
      <w:proofErr w:type="gramEnd"/>
      <w:r w:rsidRPr="0083494D">
        <w:rPr>
          <w:rFonts w:ascii="Times New Roman" w:hAnsi="Times New Roman" w:cs="Times New Roman"/>
          <w:i/>
        </w:rPr>
        <w:t xml:space="preserve"> </w:t>
      </w:r>
      <w:r w:rsidRPr="0083494D">
        <w:rPr>
          <w:rFonts w:ascii="Times New Roman" w:hAnsi="Times New Roman" w:cs="Times New Roman"/>
        </w:rPr>
        <w:t>будут распределены во всем секторе обзора примерно равномерно.</w:t>
      </w: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rPr>
        <w:t>Описываемый далее алгоритм пеленгования опирается на указанные различия двух распределений.</w:t>
      </w: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b/>
        </w:rPr>
        <w:t>Шаг 1</w:t>
      </w:r>
      <w:r w:rsidRPr="0083494D">
        <w:rPr>
          <w:rFonts w:ascii="Times New Roman" w:hAnsi="Times New Roman" w:cs="Times New Roman"/>
        </w:rPr>
        <w:t>. Введем булеву переменную – флаг «</w:t>
      </w:r>
      <w:r w:rsidRPr="0083494D">
        <w:rPr>
          <w:rFonts w:ascii="Times New Roman" w:hAnsi="Times New Roman" w:cs="Times New Roman"/>
          <w:i/>
        </w:rPr>
        <w:t>Захват</w:t>
      </w:r>
      <w:r w:rsidRPr="0083494D">
        <w:rPr>
          <w:rFonts w:ascii="Times New Roman" w:hAnsi="Times New Roman" w:cs="Times New Roman"/>
        </w:rPr>
        <w:t>» на сопровождение по п</w:t>
      </w:r>
      <w:r w:rsidRPr="0083494D">
        <w:rPr>
          <w:rFonts w:ascii="Times New Roman" w:hAnsi="Times New Roman" w:cs="Times New Roman"/>
        </w:rPr>
        <w:t>е</w:t>
      </w:r>
      <w:r w:rsidRPr="0083494D">
        <w:rPr>
          <w:rFonts w:ascii="Times New Roman" w:hAnsi="Times New Roman" w:cs="Times New Roman"/>
        </w:rPr>
        <w:t>ленгу с исходным состоянием «</w:t>
      </w:r>
      <w:r w:rsidRPr="0083494D">
        <w:rPr>
          <w:rFonts w:ascii="Times New Roman" w:hAnsi="Times New Roman" w:cs="Times New Roman"/>
          <w:i/>
        </w:rPr>
        <w:t>Сброшен</w:t>
      </w:r>
      <w:r w:rsidRPr="0083494D">
        <w:rPr>
          <w:rFonts w:ascii="Times New Roman" w:hAnsi="Times New Roman" w:cs="Times New Roman"/>
        </w:rPr>
        <w:t>» и целую константу</w:t>
      </w:r>
      <w:r w:rsidRPr="0083494D">
        <w:rPr>
          <w:rFonts w:ascii="Times New Roman" w:hAnsi="Times New Roman" w:cs="Times New Roman"/>
          <w:i/>
        </w:rPr>
        <w:t xml:space="preserve"> </w:t>
      </w:r>
      <w:r w:rsidRPr="0083494D">
        <w:rPr>
          <w:rFonts w:ascii="Times New Roman" w:hAnsi="Times New Roman" w:cs="Times New Roman"/>
          <w:i/>
          <w:lang w:val="en-US"/>
        </w:rPr>
        <w:t>R</w:t>
      </w:r>
      <w:r w:rsidRPr="0083494D">
        <w:rPr>
          <w:rFonts w:ascii="Times New Roman" w:hAnsi="Times New Roman" w:cs="Times New Roman"/>
        </w:rPr>
        <w:t xml:space="preserve"> «</w:t>
      </w:r>
      <w:r w:rsidRPr="0083494D">
        <w:rPr>
          <w:rFonts w:ascii="Times New Roman" w:hAnsi="Times New Roman" w:cs="Times New Roman"/>
          <w:i/>
        </w:rPr>
        <w:t>порог захвата</w:t>
      </w:r>
      <w:r w:rsidRPr="0083494D">
        <w:rPr>
          <w:rFonts w:ascii="Times New Roman" w:hAnsi="Times New Roman" w:cs="Times New Roman"/>
        </w:rPr>
        <w:t>».</w:t>
      </w: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b/>
        </w:rPr>
        <w:t>Шаг 2</w:t>
      </w:r>
      <w:r w:rsidRPr="0083494D">
        <w:rPr>
          <w:rFonts w:ascii="Times New Roman" w:hAnsi="Times New Roman" w:cs="Times New Roman"/>
        </w:rPr>
        <w:t>. В состоянии «</w:t>
      </w:r>
      <w:r w:rsidRPr="0083494D">
        <w:rPr>
          <w:rFonts w:ascii="Times New Roman" w:hAnsi="Times New Roman" w:cs="Times New Roman"/>
          <w:i/>
        </w:rPr>
        <w:t>Захват</w:t>
      </w:r>
      <w:r w:rsidRPr="0083494D">
        <w:rPr>
          <w:rFonts w:ascii="Times New Roman" w:hAnsi="Times New Roman" w:cs="Times New Roman"/>
        </w:rPr>
        <w:t>» = «</w:t>
      </w:r>
      <w:r w:rsidRPr="0083494D">
        <w:rPr>
          <w:rFonts w:ascii="Times New Roman" w:hAnsi="Times New Roman" w:cs="Times New Roman"/>
          <w:i/>
        </w:rPr>
        <w:t>Сброшен</w:t>
      </w:r>
      <w:r w:rsidRPr="0083494D">
        <w:rPr>
          <w:rFonts w:ascii="Times New Roman" w:hAnsi="Times New Roman" w:cs="Times New Roman"/>
        </w:rPr>
        <w:t>» все поступающие отсчеты</w:t>
      </w:r>
      <w:r w:rsidRPr="0083494D">
        <w:rPr>
          <w:rFonts w:ascii="Times New Roman" w:hAnsi="Times New Roman" w:cs="Times New Roman"/>
          <w:i/>
        </w:rPr>
        <w:t xml:space="preserve"> (П</w:t>
      </w:r>
      <w:proofErr w:type="gramStart"/>
      <w:r w:rsidRPr="0083494D">
        <w:rPr>
          <w:rFonts w:ascii="Times New Roman" w:hAnsi="Times New Roman" w:cs="Times New Roman"/>
          <w:i/>
          <w:vertAlign w:val="subscript"/>
          <w:lang w:val="en-US"/>
        </w:rPr>
        <w:t>i</w:t>
      </w:r>
      <w:proofErr w:type="gramEnd"/>
      <w:r w:rsidRPr="0083494D">
        <w:rPr>
          <w:rFonts w:ascii="Times New Roman" w:hAnsi="Times New Roman" w:cs="Times New Roman"/>
          <w:i/>
        </w:rPr>
        <w:t xml:space="preserve">,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i</w:t>
      </w:r>
      <w:proofErr w:type="spellEnd"/>
      <w:r w:rsidRPr="0083494D">
        <w:rPr>
          <w:rFonts w:ascii="Times New Roman" w:hAnsi="Times New Roman" w:cs="Times New Roman"/>
          <w:i/>
        </w:rPr>
        <w:t>)</w:t>
      </w:r>
      <w:r w:rsidRPr="0083494D">
        <w:rPr>
          <w:rFonts w:ascii="Times New Roman" w:hAnsi="Times New Roman" w:cs="Times New Roman"/>
        </w:rPr>
        <w:t xml:space="preserve"> з</w:t>
      </w:r>
      <w:r w:rsidRPr="0083494D">
        <w:rPr>
          <w:rFonts w:ascii="Times New Roman" w:hAnsi="Times New Roman" w:cs="Times New Roman"/>
        </w:rPr>
        <w:t>а</w:t>
      </w:r>
      <w:r w:rsidRPr="0083494D">
        <w:rPr>
          <w:rFonts w:ascii="Times New Roman" w:hAnsi="Times New Roman" w:cs="Times New Roman"/>
        </w:rPr>
        <w:t xml:space="preserve">носятся в память типа </w:t>
      </w:r>
      <w:r w:rsidRPr="0083494D">
        <w:rPr>
          <w:rFonts w:ascii="Times New Roman" w:hAnsi="Times New Roman" w:cs="Times New Roman"/>
          <w:i/>
          <w:lang w:val="en-US"/>
        </w:rPr>
        <w:t>FIFO</w:t>
      </w:r>
      <w:r w:rsidRPr="0083494D">
        <w:rPr>
          <w:rFonts w:ascii="Times New Roman" w:hAnsi="Times New Roman" w:cs="Times New Roman"/>
          <w:i/>
        </w:rPr>
        <w:t>,</w:t>
      </w:r>
      <w:r w:rsidRPr="0083494D">
        <w:rPr>
          <w:rFonts w:ascii="Times New Roman" w:hAnsi="Times New Roman" w:cs="Times New Roman"/>
        </w:rPr>
        <w:t xml:space="preserve"> которой мы присвоим идентификатор </w:t>
      </w:r>
      <w:proofErr w:type="spellStart"/>
      <w:r w:rsidRPr="0083494D">
        <w:rPr>
          <w:rFonts w:ascii="Times New Roman" w:hAnsi="Times New Roman" w:cs="Times New Roman"/>
          <w:i/>
          <w:lang w:val="en-US"/>
        </w:rPr>
        <w:t>Wq</w:t>
      </w:r>
      <w:proofErr w:type="spellEnd"/>
      <w:r w:rsidRPr="0083494D">
        <w:rPr>
          <w:rFonts w:ascii="Times New Roman" w:hAnsi="Times New Roman" w:cs="Times New Roman"/>
          <w:i/>
        </w:rPr>
        <w:t>.</w:t>
      </w: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b/>
        </w:rPr>
        <w:t>Шаг 3</w:t>
      </w:r>
      <w:r w:rsidRPr="0083494D">
        <w:rPr>
          <w:rFonts w:ascii="Times New Roman" w:hAnsi="Times New Roman" w:cs="Times New Roman"/>
        </w:rPr>
        <w:t xml:space="preserve">. При каждом поступлении  в </w:t>
      </w:r>
      <w:r w:rsidRPr="0083494D">
        <w:rPr>
          <w:rFonts w:ascii="Times New Roman" w:hAnsi="Times New Roman" w:cs="Times New Roman"/>
          <w:i/>
          <w:lang w:val="en-US"/>
        </w:rPr>
        <w:t>FIFO</w:t>
      </w:r>
      <w:r w:rsidRPr="0083494D">
        <w:rPr>
          <w:rFonts w:ascii="Times New Roman" w:hAnsi="Times New Roman" w:cs="Times New Roman"/>
          <w:i/>
        </w:rPr>
        <w:t xml:space="preserve"> </w:t>
      </w:r>
      <w:proofErr w:type="spellStart"/>
      <w:r w:rsidRPr="0083494D">
        <w:rPr>
          <w:rFonts w:ascii="Times New Roman" w:hAnsi="Times New Roman" w:cs="Times New Roman"/>
          <w:i/>
          <w:lang w:val="en-US"/>
        </w:rPr>
        <w:t>Wq</w:t>
      </w:r>
      <w:proofErr w:type="spellEnd"/>
      <w:r w:rsidRPr="0083494D">
        <w:rPr>
          <w:rFonts w:ascii="Times New Roman" w:hAnsi="Times New Roman" w:cs="Times New Roman"/>
          <w:i/>
        </w:rPr>
        <w:t xml:space="preserve"> </w:t>
      </w:r>
      <w:r w:rsidRPr="0083494D">
        <w:rPr>
          <w:rFonts w:ascii="Times New Roman" w:hAnsi="Times New Roman" w:cs="Times New Roman"/>
        </w:rPr>
        <w:t xml:space="preserve">нового отсчета </w:t>
      </w:r>
      <w:r w:rsidRPr="0083494D">
        <w:rPr>
          <w:rFonts w:ascii="Times New Roman" w:hAnsi="Times New Roman" w:cs="Times New Roman"/>
          <w:i/>
        </w:rPr>
        <w:t>(П</w:t>
      </w:r>
      <w:proofErr w:type="gramStart"/>
      <w:r w:rsidRPr="0083494D">
        <w:rPr>
          <w:rFonts w:ascii="Times New Roman" w:hAnsi="Times New Roman" w:cs="Times New Roman"/>
          <w:i/>
          <w:vertAlign w:val="subscript"/>
        </w:rPr>
        <w:t>0</w:t>
      </w:r>
      <w:proofErr w:type="gramEnd"/>
      <w:r w:rsidRPr="0083494D">
        <w:rPr>
          <w:rFonts w:ascii="Times New Roman" w:hAnsi="Times New Roman" w:cs="Times New Roman"/>
          <w:i/>
        </w:rPr>
        <w:t xml:space="preserve">, </w:t>
      </w:r>
      <w:r w:rsidRPr="0083494D">
        <w:rPr>
          <w:rFonts w:ascii="Times New Roman" w:hAnsi="Times New Roman" w:cs="Times New Roman"/>
          <w:i/>
          <w:lang w:val="en-US"/>
        </w:rPr>
        <w:t>t</w:t>
      </w:r>
      <w:r w:rsidRPr="0083494D">
        <w:rPr>
          <w:rFonts w:ascii="Times New Roman" w:hAnsi="Times New Roman" w:cs="Times New Roman"/>
          <w:i/>
          <w:vertAlign w:val="subscript"/>
        </w:rPr>
        <w:t>0</w:t>
      </w:r>
      <w:r w:rsidRPr="0083494D">
        <w:rPr>
          <w:rFonts w:ascii="Times New Roman" w:hAnsi="Times New Roman" w:cs="Times New Roman"/>
          <w:i/>
        </w:rPr>
        <w:t>)</w:t>
      </w:r>
      <w:r w:rsidRPr="0083494D">
        <w:rPr>
          <w:rFonts w:ascii="Times New Roman" w:hAnsi="Times New Roman" w:cs="Times New Roman"/>
        </w:rPr>
        <w:t xml:space="preserve"> произведем следующие действия.</w:t>
      </w: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rPr>
        <w:t xml:space="preserve">Вычислим максимально возможный параллакс цели за время </w:t>
      </w:r>
      <w:r w:rsidRPr="0083494D">
        <w:rPr>
          <w:rFonts w:ascii="Times New Roman" w:hAnsi="Times New Roman" w:cs="Times New Roman"/>
          <w:i/>
          <w:lang w:val="en-US"/>
        </w:rPr>
        <w:t>t</w:t>
      </w:r>
      <w:r w:rsidRPr="0083494D">
        <w:rPr>
          <w:rFonts w:ascii="Times New Roman" w:hAnsi="Times New Roman" w:cs="Times New Roman"/>
          <w:i/>
          <w:vertAlign w:val="subscript"/>
        </w:rPr>
        <w:t>0</w:t>
      </w:r>
      <w:r w:rsidRPr="0083494D">
        <w:rPr>
          <w:rFonts w:ascii="Times New Roman" w:hAnsi="Times New Roman" w:cs="Times New Roman"/>
          <w:i/>
        </w:rPr>
        <w:t xml:space="preserve"> –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n</w:t>
      </w:r>
      <w:proofErr w:type="spellEnd"/>
      <w:r w:rsidRPr="0083494D">
        <w:rPr>
          <w:rFonts w:ascii="Times New Roman" w:hAnsi="Times New Roman" w:cs="Times New Roman"/>
        </w:rPr>
        <w:t xml:space="preserve">, где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n</w:t>
      </w:r>
      <w:proofErr w:type="spellEnd"/>
      <w:r w:rsidRPr="0083494D">
        <w:rPr>
          <w:rFonts w:ascii="Times New Roman" w:hAnsi="Times New Roman" w:cs="Times New Roman"/>
          <w:i/>
        </w:rPr>
        <w:t xml:space="preserve"> </w:t>
      </w:r>
      <w:r w:rsidRPr="0083494D">
        <w:rPr>
          <w:rFonts w:ascii="Times New Roman" w:hAnsi="Times New Roman" w:cs="Times New Roman"/>
        </w:rPr>
        <w:t>– с</w:t>
      </w:r>
      <w:r w:rsidRPr="0083494D">
        <w:rPr>
          <w:rFonts w:ascii="Times New Roman" w:hAnsi="Times New Roman" w:cs="Times New Roman"/>
        </w:rPr>
        <w:t>а</w:t>
      </w:r>
      <w:r w:rsidRPr="0083494D">
        <w:rPr>
          <w:rFonts w:ascii="Times New Roman" w:hAnsi="Times New Roman" w:cs="Times New Roman"/>
        </w:rPr>
        <w:t xml:space="preserve">мый старый отсчет времени в </w:t>
      </w:r>
      <w:proofErr w:type="spellStart"/>
      <w:r w:rsidRPr="0083494D">
        <w:rPr>
          <w:rFonts w:ascii="Times New Roman" w:hAnsi="Times New Roman" w:cs="Times New Roman"/>
          <w:i/>
          <w:lang w:val="en-US"/>
        </w:rPr>
        <w:t>Wq</w:t>
      </w:r>
      <w:proofErr w:type="spellEnd"/>
      <w:r w:rsidRPr="0083494D">
        <w:rPr>
          <w:rFonts w:ascii="Times New Roman" w:hAnsi="Times New Roman" w:cs="Times New Roman"/>
          <w:i/>
        </w:rPr>
        <w:t>.</w:t>
      </w:r>
      <w:r w:rsidRPr="0083494D">
        <w:rPr>
          <w:rFonts w:ascii="Times New Roman" w:hAnsi="Times New Roman" w:cs="Times New Roman"/>
        </w:rPr>
        <w:t xml:space="preserve"> Обозначим полученную величину </w:t>
      </w:r>
      <w:r w:rsidRPr="0083494D">
        <w:rPr>
          <w:rFonts w:ascii="Times New Roman" w:hAnsi="Times New Roman" w:cs="Times New Roman"/>
          <w:i/>
          <w:lang w:val="en-US"/>
        </w:rPr>
        <w:t>Y</w:t>
      </w:r>
      <w:r w:rsidRPr="0083494D">
        <w:rPr>
          <w:rFonts w:ascii="Times New Roman" w:hAnsi="Times New Roman" w:cs="Times New Roman"/>
        </w:rPr>
        <w:t>.</w:t>
      </w:r>
    </w:p>
    <w:p w:rsidR="0020667F" w:rsidRDefault="00E06931" w:rsidP="0020667F">
      <w:pPr>
        <w:ind w:firstLine="709"/>
        <w:rPr>
          <w:rFonts w:ascii="Times New Roman" w:hAnsi="Times New Roman" w:cs="Times New Roman"/>
        </w:rPr>
      </w:pPr>
      <w:r w:rsidRPr="0083494D">
        <w:rPr>
          <w:rFonts w:ascii="Times New Roman" w:hAnsi="Times New Roman" w:cs="Times New Roman"/>
        </w:rPr>
        <w:t xml:space="preserve">Построим гистограмму отсчетов </w:t>
      </w:r>
      <w:r w:rsidRPr="0083494D">
        <w:rPr>
          <w:rFonts w:ascii="Times New Roman" w:hAnsi="Times New Roman" w:cs="Times New Roman"/>
          <w:i/>
        </w:rPr>
        <w:t>П</w:t>
      </w:r>
      <w:proofErr w:type="gramStart"/>
      <w:r w:rsidRPr="0083494D">
        <w:rPr>
          <w:rFonts w:ascii="Times New Roman" w:hAnsi="Times New Roman" w:cs="Times New Roman"/>
          <w:i/>
          <w:vertAlign w:val="subscript"/>
          <w:lang w:val="en-US"/>
        </w:rPr>
        <w:t>i</w:t>
      </w:r>
      <w:proofErr w:type="gramEnd"/>
      <w:r w:rsidRPr="0083494D">
        <w:rPr>
          <w:rFonts w:ascii="Times New Roman" w:hAnsi="Times New Roman" w:cs="Times New Roman"/>
          <w:i/>
        </w:rPr>
        <w:t xml:space="preserve"> </w:t>
      </w:r>
      <w:r w:rsidRPr="0083494D">
        <w:rPr>
          <w:rFonts w:ascii="Times New Roman" w:hAnsi="Times New Roman" w:cs="Times New Roman"/>
        </w:rPr>
        <w:t xml:space="preserve"> распределения </w:t>
      </w:r>
      <w:proofErr w:type="spellStart"/>
      <w:r w:rsidRPr="0083494D">
        <w:rPr>
          <w:rFonts w:ascii="Times New Roman" w:hAnsi="Times New Roman" w:cs="Times New Roman"/>
          <w:i/>
          <w:lang w:val="en-US"/>
        </w:rPr>
        <w:t>Wq</w:t>
      </w:r>
      <w:proofErr w:type="spellEnd"/>
      <w:r w:rsidRPr="0083494D">
        <w:rPr>
          <w:rFonts w:ascii="Times New Roman" w:hAnsi="Times New Roman" w:cs="Times New Roman"/>
          <w:i/>
        </w:rPr>
        <w:t xml:space="preserve"> </w:t>
      </w:r>
      <w:r w:rsidRPr="0083494D">
        <w:rPr>
          <w:rFonts w:ascii="Times New Roman" w:hAnsi="Times New Roman" w:cs="Times New Roman"/>
        </w:rPr>
        <w:t>– рис.</w:t>
      </w:r>
      <w:r w:rsidR="004E52C2" w:rsidRPr="0083494D">
        <w:rPr>
          <w:rFonts w:ascii="Times New Roman" w:hAnsi="Times New Roman" w:cs="Times New Roman"/>
        </w:rPr>
        <w:t>4.</w:t>
      </w:r>
      <w:r w:rsidR="00206B58">
        <w:rPr>
          <w:rFonts w:ascii="Times New Roman" w:hAnsi="Times New Roman" w:cs="Times New Roman"/>
        </w:rPr>
        <w:t>3</w:t>
      </w:r>
      <w:r w:rsidR="004E52C2" w:rsidRPr="0083494D">
        <w:rPr>
          <w:rFonts w:ascii="Times New Roman" w:hAnsi="Times New Roman" w:cs="Times New Roman"/>
        </w:rPr>
        <w:t>.</w:t>
      </w:r>
      <w:r w:rsidRPr="0083494D">
        <w:rPr>
          <w:rFonts w:ascii="Times New Roman" w:hAnsi="Times New Roman" w:cs="Times New Roman"/>
        </w:rPr>
        <w:t>1.</w:t>
      </w:r>
      <w:r w:rsidR="0020667F">
        <w:rPr>
          <w:rFonts w:ascii="Times New Roman" w:hAnsi="Times New Roman" w:cs="Times New Roman"/>
        </w:rPr>
        <w:t xml:space="preserve"> </w:t>
      </w:r>
      <w:r w:rsidR="0020667F" w:rsidRPr="0083494D">
        <w:rPr>
          <w:rFonts w:ascii="Times New Roman" w:hAnsi="Times New Roman" w:cs="Times New Roman"/>
        </w:rPr>
        <w:t>При обрабо</w:t>
      </w:r>
      <w:r w:rsidR="0020667F" w:rsidRPr="0083494D">
        <w:rPr>
          <w:rFonts w:ascii="Times New Roman" w:hAnsi="Times New Roman" w:cs="Times New Roman"/>
        </w:rPr>
        <w:t>т</w:t>
      </w:r>
      <w:r w:rsidR="0020667F" w:rsidRPr="0083494D">
        <w:rPr>
          <w:rFonts w:ascii="Times New Roman" w:hAnsi="Times New Roman" w:cs="Times New Roman"/>
        </w:rPr>
        <w:t>ке гистограмм рис.4.</w:t>
      </w:r>
      <w:r w:rsidR="0020667F">
        <w:rPr>
          <w:rFonts w:ascii="Times New Roman" w:hAnsi="Times New Roman" w:cs="Times New Roman"/>
        </w:rPr>
        <w:t>3</w:t>
      </w:r>
      <w:r w:rsidR="0020667F" w:rsidRPr="0083494D">
        <w:rPr>
          <w:rFonts w:ascii="Times New Roman" w:hAnsi="Times New Roman" w:cs="Times New Roman"/>
        </w:rPr>
        <w:t xml:space="preserve">.1 необходимо производить операции не в поле </w:t>
      </w:r>
      <w:r w:rsidR="0020667F" w:rsidRPr="0083494D">
        <w:rPr>
          <w:rFonts w:ascii="Times New Roman" w:hAnsi="Times New Roman" w:cs="Times New Roman"/>
          <w:i/>
          <w:lang w:val="en-US"/>
        </w:rPr>
        <w:t>R</w:t>
      </w:r>
      <w:r w:rsidR="0020667F" w:rsidRPr="0083494D">
        <w:rPr>
          <w:rFonts w:ascii="Times New Roman" w:hAnsi="Times New Roman" w:cs="Times New Roman"/>
          <w:i/>
          <w:vertAlign w:val="superscript"/>
        </w:rPr>
        <w:t>1</w:t>
      </w:r>
      <w:r w:rsidR="0020667F" w:rsidRPr="0083494D">
        <w:rPr>
          <w:rFonts w:ascii="Times New Roman" w:hAnsi="Times New Roman" w:cs="Times New Roman"/>
        </w:rPr>
        <w:t xml:space="preserve"> действител</w:t>
      </w:r>
      <w:r w:rsidR="0020667F" w:rsidRPr="0083494D">
        <w:rPr>
          <w:rFonts w:ascii="Times New Roman" w:hAnsi="Times New Roman" w:cs="Times New Roman"/>
        </w:rPr>
        <w:t>ь</w:t>
      </w:r>
      <w:r w:rsidR="0020667F" w:rsidRPr="0083494D">
        <w:rPr>
          <w:rFonts w:ascii="Times New Roman" w:hAnsi="Times New Roman" w:cs="Times New Roman"/>
        </w:rPr>
        <w:t xml:space="preserve">ных чисел, а в кольце кодов пеленга </w:t>
      </w:r>
      <w:r w:rsidR="0020667F" w:rsidRPr="0083494D">
        <w:rPr>
          <w:rFonts w:ascii="Times New Roman" w:hAnsi="Times New Roman" w:cs="Times New Roman"/>
          <w:i/>
          <w:lang w:val="en-US"/>
        </w:rPr>
        <w:t>Q</w:t>
      </w:r>
      <w:r w:rsidR="0020667F" w:rsidRPr="0083494D">
        <w:rPr>
          <w:rFonts w:ascii="Times New Roman" w:hAnsi="Times New Roman" w:cs="Times New Roman"/>
          <w:i/>
          <w:vertAlign w:val="superscript"/>
        </w:rPr>
        <w:t>1</w:t>
      </w:r>
      <w:r w:rsidR="0020667F" w:rsidRPr="0083494D">
        <w:rPr>
          <w:rFonts w:ascii="Times New Roman" w:hAnsi="Times New Roman" w:cs="Times New Roman"/>
          <w:i/>
        </w:rPr>
        <w:t>.</w:t>
      </w:r>
      <w:r w:rsidR="0020667F" w:rsidRPr="0083494D">
        <w:rPr>
          <w:rFonts w:ascii="Times New Roman" w:hAnsi="Times New Roman" w:cs="Times New Roman"/>
        </w:rPr>
        <w:t xml:space="preserve">  Кольцо </w:t>
      </w:r>
      <w:r w:rsidR="0020667F" w:rsidRPr="0083494D">
        <w:rPr>
          <w:rFonts w:ascii="Times New Roman" w:hAnsi="Times New Roman" w:cs="Times New Roman"/>
          <w:i/>
          <w:lang w:val="en-US"/>
        </w:rPr>
        <w:t>Q</w:t>
      </w:r>
      <w:r w:rsidR="0020667F" w:rsidRPr="0083494D">
        <w:rPr>
          <w:rFonts w:ascii="Times New Roman" w:hAnsi="Times New Roman" w:cs="Times New Roman"/>
          <w:i/>
          <w:vertAlign w:val="superscript"/>
        </w:rPr>
        <w:t>1</w:t>
      </w:r>
      <w:r w:rsidR="0020667F" w:rsidRPr="0083494D">
        <w:rPr>
          <w:rFonts w:ascii="Times New Roman" w:hAnsi="Times New Roman" w:cs="Times New Roman"/>
        </w:rPr>
        <w:t xml:space="preserve"> есть множество </w:t>
      </w:r>
      <w:r w:rsidR="0020667F" w:rsidRPr="0083494D">
        <w:rPr>
          <w:rFonts w:ascii="Times New Roman" w:hAnsi="Times New Roman" w:cs="Times New Roman"/>
          <w:i/>
        </w:rPr>
        <w:t>{0, 1…2</w:t>
      </w:r>
      <w:r w:rsidR="0020667F" w:rsidRPr="0083494D">
        <w:rPr>
          <w:rFonts w:ascii="Times New Roman" w:hAnsi="Times New Roman" w:cs="Times New Roman"/>
          <w:i/>
          <w:vertAlign w:val="superscript"/>
          <w:lang w:val="en-US"/>
        </w:rPr>
        <w:t>n</w:t>
      </w:r>
      <w:r w:rsidR="0020667F" w:rsidRPr="0083494D">
        <w:rPr>
          <w:rFonts w:ascii="Times New Roman" w:hAnsi="Times New Roman" w:cs="Times New Roman"/>
          <w:i/>
        </w:rPr>
        <w:t>-1}</w:t>
      </w:r>
      <w:r w:rsidR="0020667F" w:rsidRPr="0083494D">
        <w:rPr>
          <w:rFonts w:ascii="Times New Roman" w:hAnsi="Times New Roman" w:cs="Times New Roman"/>
        </w:rPr>
        <w:t xml:space="preserve">, где </w:t>
      </w:r>
      <w:r w:rsidR="0020667F" w:rsidRPr="0083494D">
        <w:rPr>
          <w:rFonts w:ascii="Times New Roman" w:hAnsi="Times New Roman" w:cs="Times New Roman"/>
          <w:i/>
          <w:lang w:val="en-US"/>
        </w:rPr>
        <w:t>n</w:t>
      </w:r>
      <w:r w:rsidR="0020667F" w:rsidRPr="0083494D">
        <w:rPr>
          <w:rFonts w:ascii="Times New Roman" w:hAnsi="Times New Roman" w:cs="Times New Roman"/>
        </w:rPr>
        <w:t xml:space="preserve"> – разрядность кодов пеленга. </w:t>
      </w:r>
      <w:proofErr w:type="gramStart"/>
      <w:r w:rsidR="0020667F" w:rsidRPr="0083494D">
        <w:rPr>
          <w:rFonts w:ascii="Times New Roman" w:hAnsi="Times New Roman" w:cs="Times New Roman"/>
        </w:rPr>
        <w:t xml:space="preserve">В кольце </w:t>
      </w:r>
      <w:r w:rsidR="0020667F" w:rsidRPr="0083494D">
        <w:rPr>
          <w:rFonts w:ascii="Times New Roman" w:hAnsi="Times New Roman" w:cs="Times New Roman"/>
          <w:i/>
          <w:lang w:val="en-US"/>
        </w:rPr>
        <w:t>Q</w:t>
      </w:r>
      <w:r w:rsidR="0020667F" w:rsidRPr="0083494D">
        <w:rPr>
          <w:rFonts w:ascii="Times New Roman" w:hAnsi="Times New Roman" w:cs="Times New Roman"/>
          <w:i/>
          <w:vertAlign w:val="superscript"/>
        </w:rPr>
        <w:t xml:space="preserve">1 </w:t>
      </w:r>
      <w:r w:rsidR="0020667F" w:rsidRPr="0083494D">
        <w:rPr>
          <w:rFonts w:ascii="Times New Roman" w:hAnsi="Times New Roman" w:cs="Times New Roman"/>
        </w:rPr>
        <w:t xml:space="preserve">нет отношения порядка (например, за кодом </w:t>
      </w:r>
      <w:proofErr w:type="gramEnd"/>
    </w:p>
    <w:p w:rsidR="0020667F" w:rsidRPr="0083494D" w:rsidRDefault="0020667F" w:rsidP="0020667F">
      <w:pPr>
        <w:rPr>
          <w:rFonts w:ascii="Times New Roman" w:hAnsi="Times New Roman" w:cs="Times New Roman"/>
        </w:rPr>
      </w:pPr>
      <w:proofErr w:type="gramStart"/>
      <w:r w:rsidRPr="0083494D">
        <w:rPr>
          <w:rFonts w:ascii="Times New Roman" w:hAnsi="Times New Roman" w:cs="Times New Roman"/>
          <w:i/>
        </w:rPr>
        <w:t>2</w:t>
      </w:r>
      <w:r w:rsidRPr="0083494D">
        <w:rPr>
          <w:rFonts w:ascii="Times New Roman" w:hAnsi="Times New Roman" w:cs="Times New Roman"/>
          <w:i/>
          <w:vertAlign w:val="superscript"/>
          <w:lang w:val="en-US"/>
        </w:rPr>
        <w:t>n</w:t>
      </w:r>
      <w:r w:rsidRPr="0083494D">
        <w:rPr>
          <w:rFonts w:ascii="Times New Roman" w:hAnsi="Times New Roman" w:cs="Times New Roman"/>
          <w:i/>
        </w:rPr>
        <w:t xml:space="preserve">-1 </w:t>
      </w:r>
      <w:r w:rsidRPr="0083494D">
        <w:rPr>
          <w:rFonts w:ascii="Times New Roman" w:hAnsi="Times New Roman" w:cs="Times New Roman"/>
        </w:rPr>
        <w:t>при правом вращении следует код «</w:t>
      </w:r>
      <w:r w:rsidRPr="0083494D">
        <w:rPr>
          <w:rFonts w:ascii="Times New Roman" w:hAnsi="Times New Roman" w:cs="Times New Roman"/>
          <w:i/>
        </w:rPr>
        <w:t>0</w:t>
      </w:r>
      <w:r w:rsidRPr="0083494D">
        <w:rPr>
          <w:rFonts w:ascii="Times New Roman" w:hAnsi="Times New Roman" w:cs="Times New Roman"/>
        </w:rPr>
        <w:t xml:space="preserve">», но нельзя считать, что </w:t>
      </w:r>
      <w:r w:rsidRPr="0083494D">
        <w:rPr>
          <w:rFonts w:ascii="Times New Roman" w:hAnsi="Times New Roman" w:cs="Times New Roman"/>
          <w:i/>
        </w:rPr>
        <w:t>0&gt;2</w:t>
      </w:r>
      <w:r w:rsidRPr="0083494D">
        <w:rPr>
          <w:rFonts w:ascii="Times New Roman" w:hAnsi="Times New Roman" w:cs="Times New Roman"/>
          <w:i/>
          <w:vertAlign w:val="superscript"/>
          <w:lang w:val="en-US"/>
        </w:rPr>
        <w:t>n</w:t>
      </w:r>
      <w:r w:rsidRPr="0083494D">
        <w:rPr>
          <w:rFonts w:ascii="Times New Roman" w:hAnsi="Times New Roman" w:cs="Times New Roman"/>
          <w:i/>
        </w:rPr>
        <w:t>-1</w:t>
      </w:r>
      <w:r w:rsidRPr="0083494D">
        <w:rPr>
          <w:rFonts w:ascii="Times New Roman" w:hAnsi="Times New Roman" w:cs="Times New Roman"/>
        </w:rPr>
        <w:t>).</w:t>
      </w:r>
      <w:proofErr w:type="gramEnd"/>
      <w:r w:rsidRPr="0083494D">
        <w:rPr>
          <w:rFonts w:ascii="Times New Roman" w:hAnsi="Times New Roman" w:cs="Times New Roman"/>
        </w:rPr>
        <w:t xml:space="preserve"> В силу эт</w:t>
      </w:r>
      <w:r w:rsidRPr="0083494D">
        <w:rPr>
          <w:rFonts w:ascii="Times New Roman" w:hAnsi="Times New Roman" w:cs="Times New Roman"/>
        </w:rPr>
        <w:t>о</w:t>
      </w:r>
      <w:r w:rsidRPr="0083494D">
        <w:rPr>
          <w:rFonts w:ascii="Times New Roman" w:hAnsi="Times New Roman" w:cs="Times New Roman"/>
        </w:rPr>
        <w:t xml:space="preserve">го, положение скользящего окна вблизи кодов </w:t>
      </w:r>
      <w:r w:rsidRPr="0083494D">
        <w:rPr>
          <w:rFonts w:ascii="Times New Roman" w:hAnsi="Times New Roman" w:cs="Times New Roman"/>
          <w:i/>
        </w:rPr>
        <w:t>0</w:t>
      </w:r>
      <w:r w:rsidRPr="0083494D">
        <w:rPr>
          <w:rFonts w:ascii="Times New Roman" w:hAnsi="Times New Roman" w:cs="Times New Roman"/>
        </w:rPr>
        <w:t xml:space="preserve"> и </w:t>
      </w:r>
      <w:r w:rsidRPr="0083494D">
        <w:rPr>
          <w:rFonts w:ascii="Times New Roman" w:hAnsi="Times New Roman" w:cs="Times New Roman"/>
          <w:i/>
        </w:rPr>
        <w:t>2</w:t>
      </w:r>
      <w:r w:rsidRPr="0083494D">
        <w:rPr>
          <w:rFonts w:ascii="Times New Roman" w:hAnsi="Times New Roman" w:cs="Times New Roman"/>
          <w:i/>
          <w:vertAlign w:val="superscript"/>
          <w:lang w:val="en-US"/>
        </w:rPr>
        <w:t>n</w:t>
      </w:r>
      <w:r w:rsidRPr="0083494D">
        <w:rPr>
          <w:rFonts w:ascii="Times New Roman" w:hAnsi="Times New Roman" w:cs="Times New Roman"/>
          <w:i/>
        </w:rPr>
        <w:t xml:space="preserve">-1 </w:t>
      </w:r>
      <w:r w:rsidRPr="0083494D">
        <w:rPr>
          <w:rFonts w:ascii="Times New Roman" w:hAnsi="Times New Roman" w:cs="Times New Roman"/>
        </w:rPr>
        <w:t xml:space="preserve">содержит разрыв непрерывности в поле </w:t>
      </w:r>
      <w:r w:rsidRPr="0083494D">
        <w:rPr>
          <w:rFonts w:ascii="Times New Roman" w:hAnsi="Times New Roman" w:cs="Times New Roman"/>
          <w:i/>
          <w:lang w:val="en-US"/>
        </w:rPr>
        <w:t>R</w:t>
      </w:r>
      <w:r w:rsidRPr="0083494D">
        <w:rPr>
          <w:rFonts w:ascii="Times New Roman" w:hAnsi="Times New Roman" w:cs="Times New Roman"/>
          <w:i/>
          <w:vertAlign w:val="superscript"/>
        </w:rPr>
        <w:t>1</w:t>
      </w:r>
      <w:r w:rsidRPr="0083494D">
        <w:rPr>
          <w:rFonts w:ascii="Times New Roman" w:hAnsi="Times New Roman" w:cs="Times New Roman"/>
        </w:rPr>
        <w:t>. Стандартная арифметика компьютеров оперирует именно в поле</w:t>
      </w:r>
      <w:r w:rsidRPr="0083494D">
        <w:rPr>
          <w:rFonts w:ascii="Times New Roman" w:hAnsi="Times New Roman" w:cs="Times New Roman"/>
          <w:i/>
        </w:rPr>
        <w:t xml:space="preserve"> </w:t>
      </w:r>
      <w:r w:rsidRPr="0083494D">
        <w:rPr>
          <w:rFonts w:ascii="Times New Roman" w:hAnsi="Times New Roman" w:cs="Times New Roman"/>
          <w:i/>
          <w:lang w:val="en-US"/>
        </w:rPr>
        <w:t>R</w:t>
      </w:r>
      <w:r w:rsidRPr="0083494D">
        <w:rPr>
          <w:rFonts w:ascii="Times New Roman" w:hAnsi="Times New Roman" w:cs="Times New Roman"/>
          <w:i/>
          <w:vertAlign w:val="superscript"/>
        </w:rPr>
        <w:t>1</w:t>
      </w:r>
      <w:r w:rsidRPr="0083494D">
        <w:rPr>
          <w:rFonts w:ascii="Times New Roman" w:hAnsi="Times New Roman" w:cs="Times New Roman"/>
        </w:rPr>
        <w:t xml:space="preserve"> и для устранения разрыва непрерывности следует расширить кольцо </w:t>
      </w:r>
      <w:r w:rsidRPr="0083494D">
        <w:rPr>
          <w:rFonts w:ascii="Times New Roman" w:hAnsi="Times New Roman" w:cs="Times New Roman"/>
          <w:i/>
          <w:lang w:val="en-US"/>
        </w:rPr>
        <w:t>Q</w:t>
      </w:r>
      <w:r w:rsidRPr="0083494D">
        <w:rPr>
          <w:rFonts w:ascii="Times New Roman" w:hAnsi="Times New Roman" w:cs="Times New Roman"/>
          <w:i/>
          <w:vertAlign w:val="superscript"/>
        </w:rPr>
        <w:t>1</w:t>
      </w:r>
      <w:r w:rsidRPr="0083494D">
        <w:rPr>
          <w:rFonts w:ascii="Times New Roman" w:hAnsi="Times New Roman" w:cs="Times New Roman"/>
          <w:i/>
        </w:rPr>
        <w:t xml:space="preserve"> </w:t>
      </w:r>
      <w:r w:rsidRPr="0083494D">
        <w:rPr>
          <w:rFonts w:ascii="Times New Roman" w:hAnsi="Times New Roman" w:cs="Times New Roman"/>
        </w:rPr>
        <w:t xml:space="preserve">на коды </w:t>
      </w:r>
      <w:r w:rsidRPr="0083494D">
        <w:rPr>
          <w:rFonts w:ascii="Times New Roman" w:hAnsi="Times New Roman" w:cs="Times New Roman"/>
          <w:i/>
        </w:rPr>
        <w:t>2</w:t>
      </w:r>
      <w:r w:rsidRPr="0083494D">
        <w:rPr>
          <w:rFonts w:ascii="Times New Roman" w:hAnsi="Times New Roman" w:cs="Times New Roman"/>
          <w:i/>
          <w:vertAlign w:val="superscript"/>
          <w:lang w:val="en-US"/>
        </w:rPr>
        <w:t>n</w:t>
      </w:r>
      <w:r w:rsidRPr="0083494D">
        <w:rPr>
          <w:rFonts w:ascii="Times New Roman" w:hAnsi="Times New Roman" w:cs="Times New Roman"/>
          <w:i/>
        </w:rPr>
        <w:t>, 2</w:t>
      </w:r>
      <w:r w:rsidRPr="0083494D">
        <w:rPr>
          <w:rFonts w:ascii="Times New Roman" w:hAnsi="Times New Roman" w:cs="Times New Roman"/>
          <w:i/>
          <w:vertAlign w:val="superscript"/>
          <w:lang w:val="en-US"/>
        </w:rPr>
        <w:t>n</w:t>
      </w:r>
      <w:r w:rsidRPr="0083494D">
        <w:rPr>
          <w:rFonts w:ascii="Times New Roman" w:hAnsi="Times New Roman" w:cs="Times New Roman"/>
          <w:i/>
        </w:rPr>
        <w:t>+1, …2</w:t>
      </w:r>
      <w:r w:rsidRPr="0083494D">
        <w:rPr>
          <w:rFonts w:ascii="Times New Roman" w:hAnsi="Times New Roman" w:cs="Times New Roman"/>
          <w:i/>
          <w:vertAlign w:val="superscript"/>
          <w:lang w:val="en-US"/>
        </w:rPr>
        <w:t>n</w:t>
      </w:r>
      <w:r w:rsidRPr="0083494D">
        <w:rPr>
          <w:rFonts w:ascii="Times New Roman" w:hAnsi="Times New Roman" w:cs="Times New Roman"/>
          <w:i/>
        </w:rPr>
        <w:t>+</w:t>
      </w:r>
      <w:r w:rsidRPr="0083494D">
        <w:rPr>
          <w:rFonts w:ascii="Times New Roman" w:hAnsi="Times New Roman" w:cs="Times New Roman"/>
          <w:i/>
          <w:lang w:val="en-US"/>
        </w:rPr>
        <w:t>Y</w:t>
      </w:r>
      <w:r w:rsidRPr="0083494D">
        <w:rPr>
          <w:rFonts w:ascii="Times New Roman" w:hAnsi="Times New Roman" w:cs="Times New Roman"/>
          <w:i/>
        </w:rPr>
        <w:t>-1</w:t>
      </w:r>
      <w:r w:rsidRPr="0083494D">
        <w:rPr>
          <w:rFonts w:ascii="Times New Roman" w:hAnsi="Times New Roman" w:cs="Times New Roman"/>
        </w:rPr>
        <w:t xml:space="preserve">  (см. рис. 4.</w:t>
      </w:r>
      <w:r>
        <w:rPr>
          <w:rFonts w:ascii="Times New Roman" w:hAnsi="Times New Roman" w:cs="Times New Roman"/>
        </w:rPr>
        <w:t>3</w:t>
      </w:r>
      <w:r w:rsidRPr="0083494D">
        <w:rPr>
          <w:rFonts w:ascii="Times New Roman" w:hAnsi="Times New Roman" w:cs="Times New Roman"/>
        </w:rPr>
        <w:t xml:space="preserve">.1). Эти коды соответствует значениям пеленга </w:t>
      </w:r>
      <w:r w:rsidRPr="0083494D">
        <w:rPr>
          <w:rFonts w:ascii="Times New Roman" w:hAnsi="Times New Roman" w:cs="Times New Roman"/>
          <w:i/>
        </w:rPr>
        <w:t>360</w:t>
      </w:r>
      <w:r w:rsidRPr="0083494D">
        <w:rPr>
          <w:rFonts w:ascii="Times New Roman" w:hAnsi="Times New Roman" w:cs="Times New Roman"/>
          <w:i/>
          <w:vertAlign w:val="superscript"/>
        </w:rPr>
        <w:t>0</w:t>
      </w:r>
      <w:r w:rsidRPr="0083494D">
        <w:rPr>
          <w:rFonts w:ascii="Times New Roman" w:hAnsi="Times New Roman" w:cs="Times New Roman"/>
        </w:rPr>
        <w:t xml:space="preserve"> и более. В </w:t>
      </w:r>
      <w:r w:rsidRPr="0083494D">
        <w:rPr>
          <w:rFonts w:ascii="Times New Roman" w:hAnsi="Times New Roman" w:cs="Times New Roman"/>
        </w:rPr>
        <w:lastRenderedPageBreak/>
        <w:t xml:space="preserve">ячейки гистограммы </w:t>
      </w:r>
      <w:r w:rsidRPr="0083494D">
        <w:rPr>
          <w:rFonts w:ascii="Times New Roman" w:hAnsi="Times New Roman" w:cs="Times New Roman"/>
          <w:i/>
        </w:rPr>
        <w:t>2</w:t>
      </w:r>
      <w:r w:rsidRPr="0083494D">
        <w:rPr>
          <w:rFonts w:ascii="Times New Roman" w:hAnsi="Times New Roman" w:cs="Times New Roman"/>
          <w:i/>
          <w:vertAlign w:val="superscript"/>
          <w:lang w:val="en-US"/>
        </w:rPr>
        <w:t>n</w:t>
      </w:r>
      <w:r w:rsidRPr="0083494D">
        <w:rPr>
          <w:rFonts w:ascii="Times New Roman" w:hAnsi="Times New Roman" w:cs="Times New Roman"/>
          <w:i/>
        </w:rPr>
        <w:t>, 2</w:t>
      </w:r>
      <w:r w:rsidRPr="0083494D">
        <w:rPr>
          <w:rFonts w:ascii="Times New Roman" w:hAnsi="Times New Roman" w:cs="Times New Roman"/>
          <w:i/>
          <w:vertAlign w:val="superscript"/>
          <w:lang w:val="en-US"/>
        </w:rPr>
        <w:t>n</w:t>
      </w:r>
      <w:r w:rsidRPr="0083494D">
        <w:rPr>
          <w:rFonts w:ascii="Times New Roman" w:hAnsi="Times New Roman" w:cs="Times New Roman"/>
          <w:i/>
        </w:rPr>
        <w:t>+1, …2</w:t>
      </w:r>
      <w:r w:rsidRPr="0083494D">
        <w:rPr>
          <w:rFonts w:ascii="Times New Roman" w:hAnsi="Times New Roman" w:cs="Times New Roman"/>
          <w:i/>
          <w:vertAlign w:val="superscript"/>
          <w:lang w:val="en-US"/>
        </w:rPr>
        <w:t>n</w:t>
      </w:r>
      <w:r w:rsidRPr="0083494D">
        <w:rPr>
          <w:rFonts w:ascii="Times New Roman" w:hAnsi="Times New Roman" w:cs="Times New Roman"/>
          <w:i/>
        </w:rPr>
        <w:t>+</w:t>
      </w:r>
      <w:r w:rsidRPr="0083494D">
        <w:rPr>
          <w:rFonts w:ascii="Times New Roman" w:hAnsi="Times New Roman" w:cs="Times New Roman"/>
          <w:i/>
          <w:lang w:val="en-US"/>
        </w:rPr>
        <w:t>Y</w:t>
      </w:r>
      <w:r w:rsidRPr="0083494D">
        <w:rPr>
          <w:rFonts w:ascii="Times New Roman" w:hAnsi="Times New Roman" w:cs="Times New Roman"/>
          <w:i/>
        </w:rPr>
        <w:t xml:space="preserve">-1 </w:t>
      </w:r>
      <w:r w:rsidRPr="0083494D">
        <w:rPr>
          <w:rFonts w:ascii="Times New Roman" w:hAnsi="Times New Roman" w:cs="Times New Roman"/>
        </w:rPr>
        <w:t xml:space="preserve">переносятся значения из ячеек </w:t>
      </w:r>
      <w:r w:rsidRPr="0083494D">
        <w:rPr>
          <w:rFonts w:ascii="Times New Roman" w:hAnsi="Times New Roman" w:cs="Times New Roman"/>
          <w:i/>
        </w:rPr>
        <w:t>0,..,</w:t>
      </w:r>
      <w:r w:rsidRPr="0083494D">
        <w:rPr>
          <w:rFonts w:ascii="Times New Roman" w:hAnsi="Times New Roman" w:cs="Times New Roman"/>
          <w:i/>
          <w:lang w:val="en-US"/>
        </w:rPr>
        <w:t>Y</w:t>
      </w:r>
      <w:r w:rsidRPr="0083494D">
        <w:rPr>
          <w:rFonts w:ascii="Times New Roman" w:hAnsi="Times New Roman" w:cs="Times New Roman"/>
          <w:i/>
        </w:rPr>
        <w:t>-1</w:t>
      </w:r>
      <w:r w:rsidRPr="0083494D">
        <w:rPr>
          <w:rFonts w:ascii="Times New Roman" w:hAnsi="Times New Roman" w:cs="Times New Roman"/>
        </w:rPr>
        <w:t>,  а коне</w:t>
      </w:r>
      <w:r w:rsidRPr="0083494D">
        <w:rPr>
          <w:rFonts w:ascii="Times New Roman" w:hAnsi="Times New Roman" w:cs="Times New Roman"/>
        </w:rPr>
        <w:t>ч</w:t>
      </w:r>
      <w:r w:rsidRPr="0083494D">
        <w:rPr>
          <w:rFonts w:ascii="Times New Roman" w:hAnsi="Times New Roman" w:cs="Times New Roman"/>
        </w:rPr>
        <w:t xml:space="preserve">ное положение окна находится в коде </w:t>
      </w:r>
      <w:r w:rsidRPr="0083494D">
        <w:rPr>
          <w:rFonts w:ascii="Times New Roman" w:hAnsi="Times New Roman" w:cs="Times New Roman"/>
          <w:i/>
        </w:rPr>
        <w:t>2</w:t>
      </w:r>
      <w:r w:rsidRPr="0083494D">
        <w:rPr>
          <w:rFonts w:ascii="Times New Roman" w:hAnsi="Times New Roman" w:cs="Times New Roman"/>
          <w:i/>
          <w:vertAlign w:val="superscript"/>
          <w:lang w:val="en-US"/>
        </w:rPr>
        <w:t>n</w:t>
      </w:r>
      <w:r w:rsidRPr="0083494D">
        <w:rPr>
          <w:rFonts w:ascii="Times New Roman" w:hAnsi="Times New Roman" w:cs="Times New Roman"/>
          <w:i/>
        </w:rPr>
        <w:t>-1.</w:t>
      </w:r>
      <w:r w:rsidRPr="0083494D">
        <w:rPr>
          <w:rFonts w:ascii="Times New Roman" w:hAnsi="Times New Roman" w:cs="Times New Roman"/>
        </w:rPr>
        <w:t xml:space="preserve"> </w:t>
      </w:r>
    </w:p>
    <w:p w:rsidR="000C7EBA" w:rsidRPr="0083494D" w:rsidRDefault="000C7EBA" w:rsidP="000C7EBA">
      <w:pPr>
        <w:ind w:firstLine="708"/>
        <w:rPr>
          <w:rFonts w:ascii="Times New Roman" w:hAnsi="Times New Roman" w:cs="Times New Roman"/>
        </w:rPr>
      </w:pPr>
      <w:r w:rsidRPr="0083494D">
        <w:rPr>
          <w:rFonts w:ascii="Times New Roman" w:hAnsi="Times New Roman" w:cs="Times New Roman"/>
        </w:rPr>
        <w:t xml:space="preserve">Просканируем скользящим пространственным окном – сектором шириной </w:t>
      </w:r>
      <w:r w:rsidRPr="0083494D">
        <w:rPr>
          <w:rFonts w:ascii="Times New Roman" w:hAnsi="Times New Roman" w:cs="Times New Roman"/>
          <w:i/>
          <w:lang w:val="en-US"/>
        </w:rPr>
        <w:t>Y</w:t>
      </w:r>
      <w:r w:rsidRPr="0083494D">
        <w:rPr>
          <w:rFonts w:ascii="Times New Roman" w:hAnsi="Times New Roman" w:cs="Times New Roman"/>
        </w:rPr>
        <w:t xml:space="preserve"> – построенную гистограмму, подсчитывая в каждом положении окна суммарное число принадлежащих ему отсчетов – «массу окна». Запомним в процессе сканирования п</w:t>
      </w:r>
      <w:r w:rsidRPr="0083494D">
        <w:rPr>
          <w:rFonts w:ascii="Times New Roman" w:hAnsi="Times New Roman" w:cs="Times New Roman"/>
        </w:rPr>
        <w:t>о</w:t>
      </w:r>
      <w:r w:rsidRPr="0083494D">
        <w:rPr>
          <w:rFonts w:ascii="Times New Roman" w:hAnsi="Times New Roman" w:cs="Times New Roman"/>
        </w:rPr>
        <w:t xml:space="preserve">ложение окна с максимальной массой и само значение массы </w:t>
      </w:r>
      <w:r w:rsidRPr="0083494D">
        <w:rPr>
          <w:rFonts w:ascii="Times New Roman" w:hAnsi="Times New Roman" w:cs="Times New Roman"/>
          <w:i/>
        </w:rPr>
        <w:t>М</w:t>
      </w:r>
      <w:r w:rsidRPr="0083494D">
        <w:rPr>
          <w:rFonts w:ascii="Times New Roman" w:hAnsi="Times New Roman" w:cs="Times New Roman"/>
        </w:rPr>
        <w:t>.</w:t>
      </w:r>
    </w:p>
    <w:p w:rsidR="00E06931" w:rsidRPr="0083494D" w:rsidRDefault="00E06931" w:rsidP="0083494D">
      <w:pPr>
        <w:ind w:firstLine="709"/>
        <w:rPr>
          <w:rFonts w:ascii="Times New Roman" w:hAnsi="Times New Roman" w:cs="Times New Roman"/>
        </w:rPr>
      </w:pP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noProof/>
        </w:rPr>
        <mc:AlternateContent>
          <mc:Choice Requires="wpc">
            <w:drawing>
              <wp:inline distT="0" distB="0" distL="0" distR="0" wp14:anchorId="0BF960B8" wp14:editId="7900189B">
                <wp:extent cx="5184798" cy="3851564"/>
                <wp:effectExtent l="0" t="0" r="0" b="0"/>
                <wp:docPr id="65" name="Полотно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AutoShape 8"/>
                        <wps:cNvCnPr>
                          <a:cxnSpLocks noChangeShapeType="1"/>
                        </wps:cNvCnPr>
                        <wps:spPr bwMode="auto">
                          <a:xfrm>
                            <a:off x="340164" y="3357880"/>
                            <a:ext cx="4714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9"/>
                        <wps:cNvCnPr>
                          <a:cxnSpLocks noChangeShapeType="1"/>
                        </wps:cNvCnPr>
                        <wps:spPr bwMode="auto">
                          <a:xfrm>
                            <a:off x="340164" y="2613660"/>
                            <a:ext cx="4714875" cy="196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10"/>
                        <wps:cNvCnPr>
                          <a:cxnSpLocks noChangeShapeType="1"/>
                        </wps:cNvCnPr>
                        <wps:spPr bwMode="auto">
                          <a:xfrm flipV="1">
                            <a:off x="340164" y="834390"/>
                            <a:ext cx="4714875" cy="825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 name="AutoShape 11"/>
                        <wps:cNvCnPr>
                          <a:cxnSpLocks noChangeShapeType="1"/>
                        </wps:cNvCnPr>
                        <wps:spPr bwMode="auto">
                          <a:xfrm>
                            <a:off x="4179374" y="3356610"/>
                            <a:ext cx="9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12"/>
                        <wps:cNvCnPr>
                          <a:cxnSpLocks noChangeShapeType="1"/>
                        </wps:cNvCnPr>
                        <wps:spPr bwMode="auto">
                          <a:xfrm flipV="1">
                            <a:off x="5055039" y="584835"/>
                            <a:ext cx="0" cy="2771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13"/>
                        <wps:cNvCnPr>
                          <a:cxnSpLocks noChangeShapeType="1"/>
                        </wps:cNvCnPr>
                        <wps:spPr bwMode="auto">
                          <a:xfrm flipV="1">
                            <a:off x="340164" y="584835"/>
                            <a:ext cx="0" cy="2771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14"/>
                        <wps:cNvCnPr>
                          <a:cxnSpLocks noChangeShapeType="1"/>
                        </wps:cNvCnPr>
                        <wps:spPr bwMode="auto">
                          <a:xfrm>
                            <a:off x="2502339" y="632460"/>
                            <a:ext cx="0" cy="1981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15"/>
                        <wps:cNvCnPr>
                          <a:cxnSpLocks noChangeShapeType="1"/>
                        </wps:cNvCnPr>
                        <wps:spPr bwMode="auto">
                          <a:xfrm>
                            <a:off x="2586794" y="929005"/>
                            <a:ext cx="1270" cy="17043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16"/>
                        <wps:cNvCnPr>
                          <a:cxnSpLocks noChangeShapeType="1"/>
                        </wps:cNvCnPr>
                        <wps:spPr bwMode="auto">
                          <a:xfrm>
                            <a:off x="2675059" y="1223010"/>
                            <a:ext cx="635" cy="1390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AutoShape 19"/>
                        <wps:cNvCnPr>
                          <a:cxnSpLocks noChangeShapeType="1"/>
                        </wps:cNvCnPr>
                        <wps:spPr bwMode="auto">
                          <a:xfrm>
                            <a:off x="2779199" y="1536700"/>
                            <a:ext cx="635" cy="10966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20"/>
                        <wps:cNvCnPr>
                          <a:cxnSpLocks noChangeShapeType="1"/>
                        </wps:cNvCnPr>
                        <wps:spPr bwMode="auto">
                          <a:xfrm>
                            <a:off x="2873814" y="1851660"/>
                            <a:ext cx="1270" cy="762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21"/>
                        <wps:cNvCnPr>
                          <a:cxnSpLocks noChangeShapeType="1"/>
                        </wps:cNvCnPr>
                        <wps:spPr bwMode="auto">
                          <a:xfrm>
                            <a:off x="2941759" y="2137410"/>
                            <a:ext cx="635" cy="476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22"/>
                        <wps:cNvCnPr>
                          <a:cxnSpLocks noChangeShapeType="1"/>
                        </wps:cNvCnPr>
                        <wps:spPr bwMode="auto">
                          <a:xfrm flipH="1">
                            <a:off x="3008434" y="2471420"/>
                            <a:ext cx="889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24"/>
                        <wps:cNvCnPr>
                          <a:cxnSpLocks noChangeShapeType="1"/>
                        </wps:cNvCnPr>
                        <wps:spPr bwMode="auto">
                          <a:xfrm>
                            <a:off x="2407724" y="929005"/>
                            <a:ext cx="10160" cy="16846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25"/>
                        <wps:cNvCnPr>
                          <a:cxnSpLocks noChangeShapeType="1"/>
                        </wps:cNvCnPr>
                        <wps:spPr bwMode="auto">
                          <a:xfrm>
                            <a:off x="2321999" y="1223010"/>
                            <a:ext cx="10160" cy="1390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26"/>
                        <wps:cNvCnPr>
                          <a:cxnSpLocks noChangeShapeType="1"/>
                        </wps:cNvCnPr>
                        <wps:spPr bwMode="auto">
                          <a:xfrm>
                            <a:off x="2245799" y="1536700"/>
                            <a:ext cx="9525" cy="1076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27"/>
                        <wps:cNvCnPr>
                          <a:cxnSpLocks noChangeShapeType="1"/>
                        </wps:cNvCnPr>
                        <wps:spPr bwMode="auto">
                          <a:xfrm>
                            <a:off x="2169599" y="1851660"/>
                            <a:ext cx="0" cy="762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28"/>
                        <wps:cNvCnPr>
                          <a:cxnSpLocks noChangeShapeType="1"/>
                        </wps:cNvCnPr>
                        <wps:spPr bwMode="auto">
                          <a:xfrm>
                            <a:off x="2074349" y="2137410"/>
                            <a:ext cx="0" cy="476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29"/>
                        <wps:cNvCnPr>
                          <a:cxnSpLocks noChangeShapeType="1"/>
                        </wps:cNvCnPr>
                        <wps:spPr bwMode="auto">
                          <a:xfrm>
                            <a:off x="2007674" y="2471420"/>
                            <a:ext cx="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30"/>
                        <wps:cNvCnPr>
                          <a:cxnSpLocks noChangeShapeType="1"/>
                        </wps:cNvCnPr>
                        <wps:spPr bwMode="auto">
                          <a:xfrm flipV="1">
                            <a:off x="2007674" y="2899410"/>
                            <a:ext cx="10096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31"/>
                        <wps:cNvCnPr>
                          <a:cxnSpLocks noChangeShapeType="1"/>
                        </wps:cNvCnPr>
                        <wps:spPr bwMode="auto">
                          <a:xfrm>
                            <a:off x="2502339" y="3547745"/>
                            <a:ext cx="5060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32"/>
                        <wps:cNvCnPr>
                          <a:cxnSpLocks noChangeShapeType="1"/>
                        </wps:cNvCnPr>
                        <wps:spPr bwMode="auto">
                          <a:xfrm>
                            <a:off x="531299" y="2270760"/>
                            <a:ext cx="0" cy="342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33"/>
                        <wps:cNvCnPr>
                          <a:cxnSpLocks noChangeShapeType="1"/>
                        </wps:cNvCnPr>
                        <wps:spPr bwMode="auto">
                          <a:xfrm>
                            <a:off x="617024" y="2375535"/>
                            <a:ext cx="0" cy="238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34"/>
                        <wps:cNvCnPr>
                          <a:cxnSpLocks noChangeShapeType="1"/>
                        </wps:cNvCnPr>
                        <wps:spPr bwMode="auto">
                          <a:xfrm flipV="1">
                            <a:off x="4522274" y="584835"/>
                            <a:ext cx="8890" cy="2771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35"/>
                        <wps:cNvCnPr>
                          <a:cxnSpLocks noChangeShapeType="1"/>
                        </wps:cNvCnPr>
                        <wps:spPr bwMode="auto">
                          <a:xfrm>
                            <a:off x="340164" y="2899410"/>
                            <a:ext cx="4768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36"/>
                        <wps:cNvCnPr>
                          <a:cxnSpLocks noChangeShapeType="1"/>
                        </wps:cNvCnPr>
                        <wps:spPr bwMode="auto">
                          <a:xfrm>
                            <a:off x="4531164" y="2899410"/>
                            <a:ext cx="523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37"/>
                        <wps:cNvCnPr>
                          <a:cxnSpLocks noChangeShapeType="1"/>
                        </wps:cNvCnPr>
                        <wps:spPr bwMode="auto">
                          <a:xfrm>
                            <a:off x="531299" y="3213735"/>
                            <a:ext cx="0" cy="142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38"/>
                        <wps:cNvCnPr>
                          <a:cxnSpLocks noChangeShapeType="1"/>
                        </wps:cNvCnPr>
                        <wps:spPr bwMode="auto">
                          <a:xfrm>
                            <a:off x="617024" y="3118485"/>
                            <a:ext cx="0" cy="238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39"/>
                        <wps:cNvCnPr>
                          <a:cxnSpLocks noChangeShapeType="1"/>
                        </wps:cNvCnPr>
                        <wps:spPr bwMode="auto">
                          <a:xfrm>
                            <a:off x="1168839" y="2270760"/>
                            <a:ext cx="0" cy="342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AutoShape 40"/>
                        <wps:cNvCnPr>
                          <a:cxnSpLocks noChangeShapeType="1"/>
                        </wps:cNvCnPr>
                        <wps:spPr bwMode="auto">
                          <a:xfrm>
                            <a:off x="1483799" y="2375535"/>
                            <a:ext cx="0" cy="2578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41"/>
                        <wps:cNvCnPr>
                          <a:cxnSpLocks noChangeShapeType="1"/>
                        </wps:cNvCnPr>
                        <wps:spPr bwMode="auto">
                          <a:xfrm>
                            <a:off x="1664774" y="2471420"/>
                            <a:ext cx="0" cy="1422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42"/>
                        <wps:cNvCnPr>
                          <a:cxnSpLocks noChangeShapeType="1"/>
                        </wps:cNvCnPr>
                        <wps:spPr bwMode="auto">
                          <a:xfrm>
                            <a:off x="3416739" y="2137410"/>
                            <a:ext cx="0" cy="476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43"/>
                        <wps:cNvCnPr>
                          <a:cxnSpLocks noChangeShapeType="1"/>
                        </wps:cNvCnPr>
                        <wps:spPr bwMode="auto">
                          <a:xfrm>
                            <a:off x="3493574" y="2185035"/>
                            <a:ext cx="9525" cy="4483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44"/>
                        <wps:cNvCnPr>
                          <a:cxnSpLocks noChangeShapeType="1"/>
                        </wps:cNvCnPr>
                        <wps:spPr bwMode="auto">
                          <a:xfrm>
                            <a:off x="3845999" y="2270760"/>
                            <a:ext cx="0" cy="3625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45"/>
                        <wps:cNvCnPr>
                          <a:cxnSpLocks noChangeShapeType="1"/>
                        </wps:cNvCnPr>
                        <wps:spPr bwMode="auto">
                          <a:xfrm>
                            <a:off x="4065074" y="2471420"/>
                            <a:ext cx="0" cy="1422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46"/>
                        <wps:cNvCnPr>
                          <a:cxnSpLocks noChangeShapeType="1"/>
                        </wps:cNvCnPr>
                        <wps:spPr bwMode="auto">
                          <a:xfrm>
                            <a:off x="4179374" y="2375535"/>
                            <a:ext cx="0" cy="2578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48"/>
                        <wps:cNvCnPr>
                          <a:cxnSpLocks noChangeShapeType="1"/>
                        </wps:cNvCnPr>
                        <wps:spPr bwMode="auto">
                          <a:xfrm>
                            <a:off x="4236524" y="2471420"/>
                            <a:ext cx="0" cy="1422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49"/>
                        <wps:cNvCnPr>
                          <a:cxnSpLocks noChangeShapeType="1"/>
                        </wps:cNvCnPr>
                        <wps:spPr bwMode="auto">
                          <a:xfrm>
                            <a:off x="4769924" y="3213735"/>
                            <a:ext cx="9525" cy="144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AutoShape 50"/>
                        <wps:cNvCnPr>
                          <a:cxnSpLocks noChangeShapeType="1"/>
                        </wps:cNvCnPr>
                        <wps:spPr bwMode="auto">
                          <a:xfrm>
                            <a:off x="4874699" y="3118485"/>
                            <a:ext cx="0" cy="238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51"/>
                        <wps:cNvCnPr>
                          <a:cxnSpLocks noChangeShapeType="1"/>
                        </wps:cNvCnPr>
                        <wps:spPr bwMode="auto">
                          <a:xfrm>
                            <a:off x="1168839" y="3213735"/>
                            <a:ext cx="0" cy="142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52"/>
                        <wps:cNvCnPr>
                          <a:cxnSpLocks noChangeShapeType="1"/>
                        </wps:cNvCnPr>
                        <wps:spPr bwMode="auto">
                          <a:xfrm>
                            <a:off x="1483799" y="3213735"/>
                            <a:ext cx="0" cy="142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54"/>
                        <wps:cNvCnPr>
                          <a:cxnSpLocks noChangeShapeType="1"/>
                        </wps:cNvCnPr>
                        <wps:spPr bwMode="auto">
                          <a:xfrm>
                            <a:off x="1664774" y="3213735"/>
                            <a:ext cx="0" cy="142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AutoShape 55"/>
                        <wps:cNvCnPr>
                          <a:cxnSpLocks noChangeShapeType="1"/>
                        </wps:cNvCnPr>
                        <wps:spPr bwMode="auto">
                          <a:xfrm>
                            <a:off x="2255324" y="3213735"/>
                            <a:ext cx="0" cy="142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56"/>
                        <wps:cNvCnPr>
                          <a:cxnSpLocks noChangeShapeType="1"/>
                        </wps:cNvCnPr>
                        <wps:spPr bwMode="auto">
                          <a:xfrm>
                            <a:off x="2502339" y="3213735"/>
                            <a:ext cx="0" cy="142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57"/>
                        <wps:cNvCnPr>
                          <a:cxnSpLocks noChangeShapeType="1"/>
                        </wps:cNvCnPr>
                        <wps:spPr bwMode="auto">
                          <a:xfrm>
                            <a:off x="2588064" y="3213735"/>
                            <a:ext cx="0" cy="142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58"/>
                        <wps:cNvCnPr>
                          <a:cxnSpLocks noChangeShapeType="1"/>
                        </wps:cNvCnPr>
                        <wps:spPr bwMode="auto">
                          <a:xfrm flipH="1">
                            <a:off x="2675059" y="3213735"/>
                            <a:ext cx="635" cy="144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59"/>
                        <wps:cNvCnPr>
                          <a:cxnSpLocks noChangeShapeType="1"/>
                        </wps:cNvCnPr>
                        <wps:spPr bwMode="auto">
                          <a:xfrm>
                            <a:off x="2779199" y="3213735"/>
                            <a:ext cx="0" cy="142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60"/>
                        <wps:cNvCnPr>
                          <a:cxnSpLocks noChangeShapeType="1"/>
                        </wps:cNvCnPr>
                        <wps:spPr bwMode="auto">
                          <a:xfrm>
                            <a:off x="2873814" y="3213735"/>
                            <a:ext cx="0" cy="144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AutoShape 61"/>
                        <wps:cNvCnPr>
                          <a:cxnSpLocks noChangeShapeType="1"/>
                        </wps:cNvCnPr>
                        <wps:spPr bwMode="auto">
                          <a:xfrm>
                            <a:off x="2941759" y="3213735"/>
                            <a:ext cx="0" cy="142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AutoShape 62"/>
                        <wps:cNvCnPr>
                          <a:cxnSpLocks noChangeShapeType="1"/>
                        </wps:cNvCnPr>
                        <wps:spPr bwMode="auto">
                          <a:xfrm>
                            <a:off x="3017324" y="3213735"/>
                            <a:ext cx="0" cy="144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AutoShape 63"/>
                        <wps:cNvCnPr>
                          <a:cxnSpLocks noChangeShapeType="1"/>
                        </wps:cNvCnPr>
                        <wps:spPr bwMode="auto">
                          <a:xfrm>
                            <a:off x="3416739" y="3213735"/>
                            <a:ext cx="0" cy="142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64"/>
                        <wps:cNvCnPr>
                          <a:cxnSpLocks noChangeShapeType="1"/>
                        </wps:cNvCnPr>
                        <wps:spPr bwMode="auto">
                          <a:xfrm>
                            <a:off x="3493574" y="3213735"/>
                            <a:ext cx="9525" cy="144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AutoShape 65"/>
                        <wps:cNvCnPr>
                          <a:cxnSpLocks noChangeShapeType="1"/>
                        </wps:cNvCnPr>
                        <wps:spPr bwMode="auto">
                          <a:xfrm>
                            <a:off x="3845999" y="3213735"/>
                            <a:ext cx="0" cy="142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66"/>
                        <wps:cNvCnPr>
                          <a:cxnSpLocks noChangeShapeType="1"/>
                        </wps:cNvCnPr>
                        <wps:spPr bwMode="auto">
                          <a:xfrm>
                            <a:off x="4065074" y="3213735"/>
                            <a:ext cx="0" cy="142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67"/>
                        <wps:cNvCnPr>
                          <a:cxnSpLocks noChangeShapeType="1"/>
                        </wps:cNvCnPr>
                        <wps:spPr bwMode="auto">
                          <a:xfrm>
                            <a:off x="4188899" y="3213735"/>
                            <a:ext cx="0" cy="142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AutoShape 68"/>
                        <wps:cNvCnPr>
                          <a:cxnSpLocks noChangeShapeType="1"/>
                        </wps:cNvCnPr>
                        <wps:spPr bwMode="auto">
                          <a:xfrm>
                            <a:off x="4236524" y="3213735"/>
                            <a:ext cx="0" cy="144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AutoShape 69"/>
                        <wps:cNvCnPr>
                          <a:cxnSpLocks noChangeShapeType="1"/>
                        </wps:cNvCnPr>
                        <wps:spPr bwMode="auto">
                          <a:xfrm>
                            <a:off x="4769924" y="2375535"/>
                            <a:ext cx="0" cy="2578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AutoShape 70"/>
                        <wps:cNvCnPr>
                          <a:cxnSpLocks noChangeShapeType="1"/>
                        </wps:cNvCnPr>
                        <wps:spPr bwMode="auto">
                          <a:xfrm>
                            <a:off x="4874699" y="2270760"/>
                            <a:ext cx="0" cy="3625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Text Box 71"/>
                        <wps:cNvSpPr txBox="1">
                          <a:spLocks noChangeArrowheads="1"/>
                        </wps:cNvSpPr>
                        <wps:spPr bwMode="auto">
                          <a:xfrm>
                            <a:off x="2317554" y="2633345"/>
                            <a:ext cx="46164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648" w:rsidRPr="0082037A" w:rsidRDefault="00956648" w:rsidP="00E06931">
                              <w:pPr>
                                <w:rPr>
                                  <w:lang w:val="en-US"/>
                                </w:rPr>
                              </w:pPr>
                              <w:r>
                                <w:t>2</w:t>
                              </w:r>
                              <w:r>
                                <w:rPr>
                                  <w:lang w:val="en-US"/>
                                </w:rPr>
                                <w:t>Y</w:t>
                              </w:r>
                            </w:p>
                          </w:txbxContent>
                        </wps:txbx>
                        <wps:bodyPr rot="0" vert="horz" wrap="square" lIns="91440" tIns="45720" rIns="91440" bIns="45720" anchor="t" anchorCtr="0" upright="1">
                          <a:noAutofit/>
                        </wps:bodyPr>
                      </wps:wsp>
                      <wps:wsp>
                        <wps:cNvPr id="61" name="Text Box 72"/>
                        <wps:cNvSpPr txBox="1">
                          <a:spLocks noChangeArrowheads="1"/>
                        </wps:cNvSpPr>
                        <wps:spPr bwMode="auto">
                          <a:xfrm>
                            <a:off x="2417884" y="3358515"/>
                            <a:ext cx="523875"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648" w:rsidRPr="00A60134" w:rsidRDefault="00956648" w:rsidP="00E06931">
                              <w:pPr>
                                <w:rPr>
                                  <w:lang w:val="en-US"/>
                                </w:rPr>
                              </w:pPr>
                              <w:r>
                                <w:rPr>
                                  <w:lang w:val="en-US"/>
                                </w:rPr>
                                <w:t xml:space="preserve">   Y</w:t>
                              </w:r>
                            </w:p>
                          </w:txbxContent>
                        </wps:txbx>
                        <wps:bodyPr rot="0" vert="horz" wrap="square" lIns="91440" tIns="45720" rIns="91440" bIns="45720" anchor="t" anchorCtr="0" upright="1">
                          <a:noAutofit/>
                        </wps:bodyPr>
                      </wps:wsp>
                      <wps:wsp>
                        <wps:cNvPr id="62" name="Text Box 73"/>
                        <wps:cNvSpPr txBox="1">
                          <a:spLocks noChangeArrowheads="1"/>
                        </wps:cNvSpPr>
                        <wps:spPr bwMode="auto">
                          <a:xfrm>
                            <a:off x="4674674" y="2613660"/>
                            <a:ext cx="28575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648" w:rsidRPr="004C3686" w:rsidRDefault="00956648" w:rsidP="00E06931">
                              <w:pPr>
                                <w:rPr>
                                  <w:lang w:val="en-US"/>
                                </w:rPr>
                              </w:pPr>
                              <w:r>
                                <w:rPr>
                                  <w:lang w:val="en-US"/>
                                </w:rPr>
                                <w:t>Y</w:t>
                              </w:r>
                            </w:p>
                          </w:txbxContent>
                        </wps:txbx>
                        <wps:bodyPr rot="0" vert="horz" wrap="square" lIns="91440" tIns="45720" rIns="91440" bIns="45720" anchor="t" anchorCtr="0" upright="1">
                          <a:noAutofit/>
                        </wps:bodyPr>
                      </wps:wsp>
                      <wps:wsp>
                        <wps:cNvPr id="63" name="Text Box 74"/>
                        <wps:cNvSpPr txBox="1">
                          <a:spLocks noChangeArrowheads="1"/>
                        </wps:cNvSpPr>
                        <wps:spPr bwMode="auto">
                          <a:xfrm>
                            <a:off x="397314" y="2661285"/>
                            <a:ext cx="476885"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648" w:rsidRPr="001E7F75" w:rsidRDefault="00956648" w:rsidP="00E06931">
                              <w:pPr>
                                <w:rPr>
                                  <w:lang w:val="en-US"/>
                                </w:rPr>
                              </w:pPr>
                              <w:r>
                                <w:rPr>
                                  <w:lang w:val="en-US"/>
                                </w:rPr>
                                <w:t>Y</w:t>
                              </w:r>
                            </w:p>
                          </w:txbxContent>
                        </wps:txbx>
                        <wps:bodyPr rot="0" vert="horz" wrap="square" lIns="91440" tIns="45720" rIns="91440" bIns="45720" anchor="t" anchorCtr="0" upright="1">
                          <a:noAutofit/>
                        </wps:bodyPr>
                      </wps:wsp>
                      <wps:wsp>
                        <wps:cNvPr id="64" name="Text Box 75"/>
                        <wps:cNvSpPr txBox="1">
                          <a:spLocks noChangeArrowheads="1"/>
                        </wps:cNvSpPr>
                        <wps:spPr bwMode="auto">
                          <a:xfrm>
                            <a:off x="35999" y="680085"/>
                            <a:ext cx="30416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648" w:rsidRPr="003E0A72" w:rsidRDefault="00956648" w:rsidP="00E06931">
                              <w:pPr>
                                <w:rPr>
                                  <w:lang w:val="en-US"/>
                                </w:rPr>
                              </w:pPr>
                              <w:r>
                                <w:rPr>
                                  <w:lang w:val="en-US"/>
                                </w:rPr>
                                <w:t>R</w:t>
                              </w:r>
                            </w:p>
                          </w:txbxContent>
                        </wps:txbx>
                        <wps:bodyPr rot="0" vert="horz" wrap="square" lIns="91440" tIns="45720" rIns="91440" bIns="45720" anchor="t" anchorCtr="0" upright="1">
                          <a:noAutofit/>
                        </wps:bodyPr>
                      </wps:wsp>
                    </wpc:wpc>
                  </a:graphicData>
                </a:graphic>
              </wp:inline>
            </w:drawing>
          </mc:Choice>
          <mc:Fallback>
            <w:pict>
              <v:group id="Полотно 7" o:spid="_x0000_s1026" editas="canvas" style="width:408.25pt;height:303.25pt;mso-position-horizontal-relative:char;mso-position-vertical-relative:line" coordsize="51847,38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1847;height:38512;visibility:visible;mso-wrap-style:square">
                  <v:fill o:detectmouseclick="t"/>
                  <v:path o:connecttype="none"/>
                </v:shape>
                <v:shapetype id="_x0000_t32" coordsize="21600,21600" o:spt="32" o:oned="t" path="m,l21600,21600e" filled="f">
                  <v:path arrowok="t" fillok="f" o:connecttype="none"/>
                  <o:lock v:ext="edit" shapetype="t"/>
                </v:shapetype>
                <v:shape id="AutoShape 8" o:spid="_x0000_s1028" type="#_x0000_t32" style="position:absolute;left:3401;top:33578;width:47149;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cJc8MAAADaAAAADwAAAGRycy9kb3ducmV2LnhtbESPQWsCMRSE74X+h/AKvRTNKlTKapS1&#10;INSCB7Xen5vnJrh5WTdRt//eCILHYWa+YSazztXiQm2wnhUM+hkI4tJry5WCv+2i9wUiRGSNtWdS&#10;8E8BZtPXlwnm2l95TZdNrESCcMhRgYmxyaUMpSGHoe8b4uQdfOswJtlWUrd4TXBXy2GWjaRDy2nB&#10;YEPfhsrj5uwUrJaDebE3dvm7PtnV56Koz9XHTqn3t64Yg4jUxWf40f7RCoZwv5JugJz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XCXPDAAAA2gAAAA8AAAAAAAAAAAAA&#10;AAAAoQIAAGRycy9kb3ducmV2LnhtbFBLBQYAAAAABAAEAPkAAACRAwAAAAA=&#10;"/>
                <v:shape id="AutoShape 9" o:spid="_x0000_s1029" type="#_x0000_t32" style="position:absolute;left:3401;top:26136;width:47149;height:1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us6MQAAADaAAAADwAAAGRycy9kb3ducmV2LnhtbESPT2sCMRTE74V+h/AEL0WzWhT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W6zoxAAAANoAAAAPAAAAAAAAAAAA&#10;AAAAAKECAABkcnMvZG93bnJldi54bWxQSwUGAAAAAAQABAD5AAAAkgMAAAAA&#10;"/>
                <v:shape id="AutoShape 10" o:spid="_x0000_s1030" type="#_x0000_t32" style="position:absolute;left:3401;top:8343;width:47149;height:8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yh98QAAADaAAAADwAAAGRycy9kb3ducmV2LnhtbESP3WoCMRSE7wu+QzgF72q2KqWsRlGh&#10;qAgFrYiXh83Zn3Zzsk2iu759UxC8HGbmG2Y670wtruR8ZVnB6yABQZxZXXGh4Pj18fIOwgdkjbVl&#10;UnAjD/NZ72mKqbYt7+l6CIWIEPYpKihDaFIpfVaSQT+wDXH0cusMhihdIbXDNsJNLYdJ8iYNVhwX&#10;SmxoVVL2c7gYBWu//z25fNluPxfZ7ns12rTL/KxU/7lbTEAE6sIjfG9vtIIx/F+JN0DO/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fKH3xAAAANoAAAAPAAAAAAAAAAAA&#10;AAAAAKECAABkcnMvZG93bnJldi54bWxQSwUGAAAAAAQABAD5AAAAkgMAAAAA&#10;">
                  <v:stroke dashstyle="dash"/>
                </v:shape>
                <v:shape id="AutoShape 11" o:spid="_x0000_s1031" type="#_x0000_t32" style="position:absolute;left:41793;top:33566;width:9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6RB8MAAADaAAAADwAAAGRycy9kb3ducmV2LnhtbESPQWsCMRSE7wX/Q3iCl1KzCkpZjbIt&#10;CFXwoLb35+Z1E7p52W6irv/eCILHYWa+YebLztXiTG2wnhWMhhkI4tJry5WC78Pq7R1EiMgaa8+k&#10;4EoBloveyxxz7S+8o/M+ViJBOOSowMTY5FKG0pDDMPQNcfJ+feswJtlWUrd4SXBXy3GWTaVDy2nB&#10;YEOfhsq//ckp2K5HH8XR2PVm92+3k1VRn6rXH6UG/a6YgYjUxWf40f7SCiZwv5Ju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kQfDAAAA2gAAAA8AAAAAAAAAAAAA&#10;AAAAoQIAAGRycy9kb3ducmV2LnhtbFBLBQYAAAAABAAEAPkAAACRAwAAAAA=&#10;"/>
                <v:shape id="AutoShape 12" o:spid="_x0000_s1032" type="#_x0000_t32" style="position:absolute;left:50550;top:5848;width:0;height:2771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M9zsIAAADaAAAADwAAAGRycy9kb3ducmV2LnhtbESPQYvCMBSE7wv+h/AEL4um9SBSjSKC&#10;sHgQVnvw+EiebbF5qUms3X9vFhb2OMzMN8x6O9hW9ORD41hBPstAEGtnGq4UlJfDdAkiRGSDrWNS&#10;8EMBtpvRxxoL4178Tf05ViJBOBSooI6xK6QMuiaLYeY64uTdnLcYk/SVNB5fCW5bOc+yhbTYcFqo&#10;saN9Tfp+floFzbE8lf3nI3q9POZXn4fLtdVKTcbDbgUi0hD/w3/tL6NgAb9X0g2Qm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EM9zsIAAADaAAAADwAAAAAAAAAAAAAA&#10;AAChAgAAZHJzL2Rvd25yZXYueG1sUEsFBgAAAAAEAAQA+QAAAJADAAAAAA==&#10;"/>
                <v:shape id="AutoShape 13" o:spid="_x0000_s1033" type="#_x0000_t32" style="position:absolute;left:3401;top:5848;width:0;height:2771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YVcIAAADaAAAADwAAAGRycy9kb3ducmV2LnhtbESPQYvCMBSE7wv+h/CEvSya1oMr1Sgi&#10;COJhYbUHj4/k2Rabl5rE2v33mwVhj8PMfMOsNoNtRU8+NI4V5NMMBLF2puFKQXneTxYgQkQ22Dom&#10;BT8UYLMeva2wMO7J39SfYiUShEOBCuoYu0LKoGuyGKauI07e1XmLMUlfSePxmeC2lbMsm0uLDaeF&#10;Gjva1aRvp4dV0BzLr7L/uEevF8f84vNwvrRaqffxsF2CiDTE//CrfTAKPuHvSroB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w+YVcIAAADaAAAADwAAAAAAAAAAAAAA&#10;AAChAgAAZHJzL2Rvd25yZXYueG1sUEsFBgAAAAAEAAQA+QAAAJADAAAAAA==&#10;"/>
                <v:shape id="AutoShape 14" o:spid="_x0000_s1034" type="#_x0000_t32" style="position:absolute;left:25023;top:6324;width:0;height:198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mcEAAADaAAAADwAAAGRycy9kb3ducmV2LnhtbERPz2vCMBS+D/wfwhO8jJk62BidaamC&#10;MAce7PT+1rw1wealNlHrf78cBjt+fL+X5eg6caUhWM8KFvMMBHHjteVWweFr8/QGIkRkjZ1nUnCn&#10;AGUxeVhirv2N93StYytSCIccFZgY+1zK0BhyGOa+J07cjx8cxgSHVuoBbyncdfI5y16lQ8upwWBP&#10;a0PNqb44BbvtYlV9G7v93J/t7mVTdZf28ajUbDpW7yAijfFf/Of+0ArS1nQl3QBZ/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z6ZwQAAANoAAAAPAAAAAAAAAAAAAAAA&#10;AKECAABkcnMvZG93bnJldi54bWxQSwUGAAAAAAQABAD5AAAAjwMAAAAA&#10;"/>
                <v:shape id="AutoShape 15" o:spid="_x0000_s1035" type="#_x0000_t32" style="position:absolute;left:25867;top:9290;width:13;height:170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ObAsQAAADaAAAADwAAAGRycy9kb3ducmV2LnhtbESPT2sCMRTE74V+h/AEL0WzChXdGmVb&#10;EGrBg396f928boKbl+0m6vrtTUHwOMzMb5j5snO1OFMbrGcFo2EGgrj02nKl4LBfDaYgQkTWWHsm&#10;BVcKsFw8P80x1/7CWzrvYiUShEOOCkyMTS5lKA05DEPfECfv17cOY5JtJXWLlwR3tRxn2UQ6tJwW&#10;DDb0Yag87k5OwWY9ei9+jF1/bf/s5nVV1Kfq5Vupfq8r3kBE6uIjfG9/agUz+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s5sCxAAAANoAAAAPAAAAAAAAAAAA&#10;AAAAAKECAABkcnMvZG93bnJldi54bWxQSwUGAAAAAAQABAD5AAAAkgMAAAAA&#10;"/>
                <v:shape id="AutoShape 16" o:spid="_x0000_s1036" type="#_x0000_t32" style="position:absolute;left:26750;top:12230;width:6;height:139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KvcUAAADbAAAADwAAAGRycy9kb3ducmV2LnhtbESPQWsCMRCF74X+hzCFXkrNKlhka5Rt&#10;QVDBg9rep5vpJnQz2W6ibv+9cxB6m+G9ee+b+XIIrTpTn3xkA+NRAYq4jtZzY+DjuHqegUoZ2WIb&#10;mQz8UYLl4v5ujqWNF97T+ZAbJSGcSjTgcu5KrVPtKGAaxY5YtO/YB8yy9o22PV4kPLR6UhQvOqBn&#10;aXDY0buj+udwCgZ2m/Fb9eX8Zrv/9bvpqmpPzdOnMY8PQ/UKKtOQ/82367UVfKGX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wmKvcUAAADbAAAADwAAAAAAAAAA&#10;AAAAAAChAgAAZHJzL2Rvd25yZXYueG1sUEsFBgAAAAAEAAQA+QAAAJMDAAAAAA==&#10;"/>
                <v:shape id="AutoShape 19" o:spid="_x0000_s1037" type="#_x0000_t32" style="position:absolute;left:27791;top:15367;width:7;height:109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UvJsIAAADbAAAADwAAAGRycy9kb3ducmV2LnhtbERPTWsCMRC9F/wPYQQvpWZXaJGtUdaC&#10;oAUPanufbqab4Gay3URd/70RCt7m8T5ntuhdI87UBetZQT7OQBBXXluuFXwdVi9TECEia2w8k4Ir&#10;BVjMB08zLLS/8I7O+1iLFMKhQAUmxraQMlSGHIaxb4kT9+s7hzHBrpa6w0sKd42cZNmbdGg5NRhs&#10;6cNQddyfnILtJl+WP8ZuPnd/dvu6KptT/fyt1GjYl+8gIvXxIf53r3Wan8P9l3SAn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UvJsIAAADbAAAADwAAAAAAAAAAAAAA&#10;AAChAgAAZHJzL2Rvd25yZXYueG1sUEsFBgAAAAAEAAQA+QAAAJADAAAAAA==&#10;"/>
                <v:shape id="AutoShape 20" o:spid="_x0000_s1038" type="#_x0000_t32" style="position:absolute;left:28738;top:18516;width:12;height:7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exUcIAAADbAAAADwAAAGRycy9kb3ducmV2LnhtbERPTWsCMRC9F/ofwhR6KZpVqJTVKGtB&#10;qAUPar2Pm3ET3EzWTdTtvzeC4G0e73Mms87V4kJtsJ4VDPoZCOLSa8uVgr/tovcFIkRkjbVnUvBP&#10;AWbT15cJ5tpfeU2XTaxECuGQowITY5NLGUpDDkPfN8SJO/jWYUywraRu8ZrCXS2HWTaSDi2nBoMN&#10;fRsqj5uzU7BaDubF3tjl7/pkV5+Loj5XHzul3t+6YgwiUhef4of7R6f5Q7j/kg6Q0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exUcIAAADbAAAADwAAAAAAAAAAAAAA&#10;AAChAgAAZHJzL2Rvd25yZXYueG1sUEsFBgAAAAAEAAQA+QAAAJADAAAAAA==&#10;"/>
                <v:shape id="AutoShape 21" o:spid="_x0000_s1039" type="#_x0000_t32" style="position:absolute;left:29417;top:21374;width:6;height:4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sUysIAAADbAAAADwAAAGRycy9kb3ducmV2LnhtbERPS2sCMRC+F/ofwgheima1KL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sUysIAAADbAAAADwAAAAAAAAAAAAAA&#10;AAChAgAAZHJzL2Rvd25yZXYueG1sUEsFBgAAAAAEAAQA+QAAAJADAAAAAA==&#10;"/>
                <v:shape id="AutoShape 22" o:spid="_x0000_s1040" type="#_x0000_t32" style="position:absolute;left:30084;top:24714;width:89;height:161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Y8VcEAAADbAAAADwAAAGRycy9kb3ducmV2LnhtbERPTYvCMBC9L/gfwgh7WTStyCLVKCII&#10;4mFhtQePQzK2xWZSk1i7/36zIOxtHu9zVpvBtqInHxrHCvJpBoJYO9NwpaA87ycLECEiG2wdk4If&#10;CrBZj95WWBj35G/qT7ESKYRDgQrqGLtCyqBrshimriNO3NV5izFBX0nj8ZnCbStnWfYpLTacGmrs&#10;aFeTvp0eVkFzLL/K/uMevV4c84vPw/nSaqXex8N2CSLSEP/FL/fBpPlz+PslHS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NjxVwQAAANsAAAAPAAAAAAAAAAAAAAAA&#10;AKECAABkcnMvZG93bnJldi54bWxQSwUGAAAAAAQABAD5AAAAjwMAAAAA&#10;"/>
                <v:shape id="AutoShape 24" o:spid="_x0000_s1041" type="#_x0000_t32" style="position:absolute;left:24077;top:9290;width:101;height:168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shape id="AutoShape 25" o:spid="_x0000_s1042" type="#_x0000_t32" style="position:absolute;left:23219;top:12230;width:102;height:139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y3UsIAAADbAAAADwAAAGRycy9kb3ducmV2LnhtbERPTWsCMRC9F/wPYYReimYtKGU1yloQ&#10;asGDWu/jZtwEN5N1E3X7702h4G0e73Nmi87V4kZtsJ4VjIYZCOLSa8uVgp/9avABIkRkjbVnUvBL&#10;ARbz3ssMc+3vvKXbLlYihXDIUYGJscmlDKUhh2HoG+LEnXzrMCbYVlK3eE/hrpbvWTaRDi2nBoMN&#10;fRoqz7urU7BZj5bF0dj19/ZiN+NVUV+rt4NSr/2umIKI1MWn+N/9pdP8Cfz9kg6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6y3UsIAAADbAAAADwAAAAAAAAAAAAAA&#10;AAChAgAAZHJzL2Rvd25yZXYueG1sUEsFBgAAAAAEAAQA+QAAAJADAAAAAA==&#10;"/>
                <v:shape id="AutoShape 26" o:spid="_x0000_s1043" type="#_x0000_t32" style="position:absolute;left:22457;top:15367;width:96;height:1076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ASycIAAADbAAAADwAAAGRycy9kb3ducmV2LnhtbERPS2sCMRC+F/ofwgheimYVqrI1yrYg&#10;1IIHH71PN9NNcDPZbqKu/94UBG/z8T1nvuxcLc7UButZwWiYgSAuvbZcKTjsV4MZiBCRNdaeScGV&#10;AiwXz09zzLW/8JbOu1iJFMIhRwUmxiaXMpSGHIahb4gT9+tbhzHBtpK6xUsKd7UcZ9lEOrScGgw2&#10;9GGoPO5OTsFmPXovfoxdf23/7OZ1VdSn6uVbqX6vK95AROriQ3x3f+o0f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ASycIAAADbAAAADwAAAAAAAAAAAAAA&#10;AAChAgAAZHJzL2Rvd25yZXYueG1sUEsFBgAAAAAEAAQA+QAAAJADAAAAAA==&#10;"/>
                <v:shape id="AutoShape 27" o:spid="_x0000_s1044" type="#_x0000_t32" style="position:absolute;left:21695;top:18516;width:0;height:7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Gu8UAAADbAAAADwAAAGRycy9kb3ducmV2LnhtbESPQWsCMRCF74X+hzCFXkrNKlhka5Rt&#10;QVDBg9rep5vpJnQz2W6ibv+9cxB6m+G9ee+b+XIIrTpTn3xkA+NRAYq4jtZzY+DjuHqegUoZ2WIb&#10;mQz8UYLl4v5ujqWNF97T+ZAbJSGcSjTgcu5KrVPtKGAaxY5YtO/YB8yy9o22PV4kPLR6UhQvOqBn&#10;aXDY0buj+udwCgZ2m/Fb9eX8Zrv/9bvpqmpPzdOnMY8PQ/UKKtOQ/82367UVfIGV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Gu8UAAADbAAAADwAAAAAAAAAA&#10;AAAAAAChAgAAZHJzL2Rvd25yZXYueG1sUEsFBgAAAAAEAAQA+QAAAJMDAAAAAA==&#10;"/>
                <v:shape id="AutoShape 28" o:spid="_x0000_s1045" type="#_x0000_t32" style="position:absolute;left:20743;top:21374;width:0;height:4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MjIMIAAADbAAAADwAAAGRycy9kb3ducmV2LnhtbERPS2sCMRC+F/ofwgheimYVKro1yrYg&#10;1IIHH71PN9NNcDPZbqKu/94UBG/z8T1nvuxcLc7UButZwWiYgSAuvbZcKTjsV4MpiBCRNdaeScGV&#10;AiwXz09zzLW/8JbOu1iJFMIhRwUmxiaXMpSGHIahb4gT9+tbhzHBtpK6xUsKd7UcZ9lEOrScGgw2&#10;9GGoPO5OTsFmPXovfoxdf23/7OZ1VdSn6uVbqX6vK95AROriQ3x3f+o0fwb/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jMjIMIAAADbAAAADwAAAAAAAAAAAAAA&#10;AAChAgAAZHJzL2Rvd25yZXYueG1sUEsFBgAAAAAEAAQA+QAAAJADAAAAAA==&#10;"/>
                <v:shape id="AutoShape 29" o:spid="_x0000_s1046" type="#_x0000_t32" style="position:absolute;left:20076;top:24714;width:0;height:16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VAAMEAAADbAAAADwAAAGRycy9kb3ducmV2LnhtbERPTWsCMRC9C/6HMEIvolmFSlmNshaE&#10;WvCg1vu4GTfBzWTdRN3+++ZQ8Ph434tV52rxoDZYzwom4wwEcem15UrBz3Ez+gARIrLG2jMp+KUA&#10;q2W/t8Bc+yfv6XGIlUghHHJUYGJscilDachhGPuGOHEX3zqMCbaV1C0+U7ir5TTLZtKh5dRgsKFP&#10;Q+X1cHcKdtvJujgbu/3e3+zufVPU92p4Uupt0BVzEJG6+BL/u7+0gmlan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ZUAAwQAAANsAAAAPAAAAAAAAAAAAAAAA&#10;AKECAABkcnMvZG93bnJldi54bWxQSwUGAAAAAAQABAD5AAAAjwMAAAAA&#10;"/>
                <v:shape id="AutoShape 30" o:spid="_x0000_s1047" type="#_x0000_t32" style="position:absolute;left:20076;top:28994;width:10097;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1VcMIAAADbAAAADwAAAGRycy9kb3ducmV2LnhtbESPQYvCMBSE7wv+h/AEL4um9bBINYoI&#10;gngQVnvw+EiebbF5qUms9d9vFhb2OMzMN8xqM9hW9ORD41hBPstAEGtnGq4UlJf9dAEiRGSDrWNS&#10;8KYAm/XoY4WFcS/+pv4cK5EgHApUUMfYFVIGXZPFMHMdcfJuzluMSfpKGo+vBLetnGfZl7TYcFqo&#10;saNdTfp+floFzbE8lf3nI3q9OOZXn4fLtdVKTcbDdgki0hD/w3/tg1Ewz+H3S/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i1VcMIAAADbAAAADwAAAAAAAAAAAAAA&#10;AAChAgAAZHJzL2Rvd25yZXYueG1sUEsFBgAAAAAEAAQA+QAAAJADAAAAAA==&#10;"/>
                <v:shape id="AutoShape 31" o:spid="_x0000_s1048" type="#_x0000_t32" style="position:absolute;left:25023;top:35477;width:506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77MQAAADbAAAADwAAAGRycy9kb3ducmV2LnhtbESPQWsCMRSE7wX/Q3iCl1KzLihla5S1&#10;IFTBg7a9v25eN6Gbl3UTdf33RhB6HGbmG2a+7F0jztQF61nBZJyBIK68tlwr+Ppcv7yCCBFZY+OZ&#10;FFwpwHIxeJpjof2F93Q+xFokCIcCFZgY20LKUBlyGMa+JU7er+8cxiS7WuoOLwnuGpln2Uw6tJwW&#10;DLb0bqj6O5ycgt1msip/jN1s90e7m67L5lQ/fys1GvblG4hIffwPP9ofWkGew/1L+gF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3vsxAAAANsAAAAPAAAAAAAAAAAA&#10;AAAAAKECAABkcnMvZG93bnJldi54bWxQSwUGAAAAAAQABAD5AAAAkgMAAAAA&#10;"/>
                <v:shape id="AutoShape 32" o:spid="_x0000_s1049" type="#_x0000_t32" style="position:absolute;left:5312;top:22707;width:0;height:3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fed8QAAADbAAAADwAAAGRycy9kb3ducmV2LnhtbESPQWsCMRSE74L/ITzBi9Ssi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t953xAAAANsAAAAPAAAAAAAAAAAA&#10;AAAAAKECAABkcnMvZG93bnJldi54bWxQSwUGAAAAAAQABAD5AAAAkgMAAAAA&#10;"/>
                <v:shape id="AutoShape 33" o:spid="_x0000_s1050" type="#_x0000_t32" style="position:absolute;left:6170;top:23755;width:0;height:23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5GA8QAAADbAAAADwAAAGRycy9kb3ducmV2LnhtbESPQWsCMRSE74L/ITzBi9Sso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XkYDxAAAANsAAAAPAAAAAAAAAAAA&#10;AAAAAKECAABkcnMvZG93bnJldi54bWxQSwUGAAAAAAQABAD5AAAAkgMAAAAA&#10;"/>
                <v:shape id="AutoShape 34" o:spid="_x0000_s1051" type="#_x0000_t32" style="position:absolute;left:45222;top:5848;width:89;height:2771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ZTc8MAAADbAAAADwAAAGRycy9kb3ducmV2LnhtbESPQYvCMBSE7wv+h/AEL8uaVliRrlFk&#10;YWHxIKg9eHwkz7bYvNQkW+u/N8KCx2FmvmGW68G2oicfGscK8mkGglg703CloDz+fCxAhIhssHVM&#10;Cu4UYL0avS2xMO7Ge+oPsRIJwqFABXWMXSFl0DVZDFPXESfv7LzFmKSvpPF4S3DbylmWzaXFhtNC&#10;jR1916Qvhz+roNmWu7J/v0avF9v85PNwPLVaqcl42HyBiDTEV/i//WsUzD7h+SX9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WU3PDAAAA2wAAAA8AAAAAAAAAAAAA&#10;AAAAoQIAAGRycy9kb3ducmV2LnhtbFBLBQYAAAAABAAEAPkAAACRAwAAAAA=&#10;"/>
                <v:shape id="AutoShape 35" o:spid="_x0000_s1052" type="#_x0000_t32" style="position:absolute;left:3401;top:28994;width:47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978QAAADbAAAADwAAAGRycy9kb3ducmV2LnhtbESPT2sCMRTE74LfITzBi9SsQkW2RlkL&#10;ghY8+O/+unndBDcv203U7bdvCgWPw8z8hlmsOleLO7XBelYwGWcgiEuvLVcKzqfNyxxEiMgaa8+k&#10;4IcCrJb93gJz7R98oPsxViJBOOSowMTY5FKG0pDDMPYNcfK+fOswJtlWUrf4SHBXy2mWzaRDy2nB&#10;YEPvhsrr8eYU7HeTdfFp7O7j8G33r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wH3vxAAAANsAAAAPAAAAAAAAAAAA&#10;AAAAAKECAABkcnMvZG93bnJldi54bWxQSwUGAAAAAAQABAD5AAAAkgMAAAAA&#10;"/>
                <v:shape id="AutoShape 36" o:spid="_x0000_s1053" type="#_x0000_t32" style="position:absolute;left:45311;top:28994;width:52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zYdMQAAADbAAAADwAAAGRycy9kb3ducmV2LnhtbESPQWsCMRSE74L/ITzBi9SsgrZsjbIV&#10;BC140Lb3181zE9y8bDdRt/++KQgeh5n5hlmsOleLK7XBelYwGWcgiEuvLVcKPj82Ty8gQkTWWHsm&#10;Bb8UYLXs9xaYa3/jA12PsRIJwiFHBSbGJpcylIYchrFviJN38q3DmGRbSd3iLcFdLadZNpcOLacF&#10;gw2tDZXn48Up2O8mb8W3sbv3w4/dzzZFfalGX0oNB13xCiJSFx/he3urFUyf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jNh0xAAAANsAAAAPAAAAAAAAAAAA&#10;AAAAAKECAABkcnMvZG93bnJldi54bWxQSwUGAAAAAAQABAD5AAAAkgMAAAAA&#10;"/>
                <v:shape id="AutoShape 37" o:spid="_x0000_s1054" type="#_x0000_t32" style="position:absolute;left:5312;top:32137;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NMBsEAAADbAAAADwAAAGRycy9kb3ducmV2LnhtbERPTWsCMRC9C/6HMEIvolmFSlmNshaE&#10;WvCg1vu4GTfBzWTdRN3+++ZQ8Ph434tV52rxoDZYzwom4wwEcem15UrBz3Ez+gARIrLG2jMp+KUA&#10;q2W/t8Bc+yfv6XGIlUghHHJUYGJscilDachhGPuGOHEX3zqMCbaV1C0+U7ir5TTLZtKh5dRgsKFP&#10;Q+X1cHcKdtvJujgbu/3e3+zufVPU92p4Uupt0BVzEJG6+BL/u7+0gmkam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E0wGwQAAANsAAAAPAAAAAAAAAAAAAAAA&#10;AKECAABkcnMvZG93bnJldi54bWxQSwUGAAAAAAQABAD5AAAAjwMAAAAA&#10;"/>
                <v:shape id="AutoShape 38" o:spid="_x0000_s1055" type="#_x0000_t32" style="position:absolute;left:6170;top:31184;width:0;height:23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pncQAAADbAAAADwAAAGRycy9kb3ducmV2LnhtbESPQWsCMRSE74L/ITzBi9SsgtJujbIV&#10;BC140Lb3181zE9y8bDdRt/++KQgeh5n5hlmsOleLK7XBelYwGWcgiEuvLVcKPj82T88gQkTWWHsm&#10;Bb8UYLXs9xaYa3/jA12PsRIJwiFHBSbGJpcylIYchrFviJN38q3DmGRbSd3iLcFdLadZNpcOLacF&#10;gw2tDZXn48Up2O8mb8W3sbv3w4/dzzZFfalGX0oNB13xCiJSFx/he3urFUxf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X+mdxAAAANsAAAAPAAAAAAAAAAAA&#10;AAAAAKECAABkcnMvZG93bnJldi54bWxQSwUGAAAAAAQABAD5AAAAkgMAAAAA&#10;"/>
                <v:shape id="AutoShape 39" o:spid="_x0000_s1056" type="#_x0000_t32" style="position:absolute;left:11688;top:22707;width:0;height:3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zW3cEAAADbAAAADwAAAGRycy9kb3ducmV2LnhtbERPTWsCMRC9C/0PYQpeRLMqlbI1yioI&#10;WvCg1vt0M92EbibrJur675tDwePjfc+XnavFjdpgPSsYjzIQxKXXlisFX6fN8B1EiMgaa8+k4EEB&#10;louX3hxz7e98oNsxViKFcMhRgYmxyaUMpSGHYeQb4sT9+NZhTLCtpG7xnsJdLSdZNpMOLacGgw2t&#10;DZW/x6tTsN+NV8W3sbvPw8Xu3zZFfa0GZ6X6r13xASJSF5/if/dWK5im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vNbdwQAAANsAAAAPAAAAAAAAAAAAAAAA&#10;AKECAABkcnMvZG93bnJldi54bWxQSwUGAAAAAAQABAD5AAAAjwMAAAAA&#10;"/>
                <v:shape id="AutoShape 40" o:spid="_x0000_s1057" type="#_x0000_t32" style="position:absolute;left:14837;top:23755;width:0;height:257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zRsUAAADbAAAADwAAAGRycy9kb3ducmV2LnhtbESPT2sCMRTE7wW/Q3gFL0Wzq7T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zRsUAAADbAAAADwAAAAAAAAAA&#10;AAAAAAChAgAAZHJzL2Rvd25yZXYueG1sUEsFBgAAAAAEAAQA+QAAAJMDAAAAAA==&#10;"/>
                <v:shape id="AutoShape 41" o:spid="_x0000_s1058" type="#_x0000_t32" style="position:absolute;left:16647;top:24714;width:0;height:14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LtMcQAAADbAAAADwAAAGRycy9kb3ducmV2LnhtbESPQWsCMRSE74L/ITzBi9SsiqVsjbIV&#10;BC140Lb3181zE9y8bDdRt/++KQgeh5n5hlmsOleLK7XBelYwGWcgiEuvLVcKPj82Ty8gQkTWWHsm&#10;Bb8UYLXs9xaYa3/jA12PsRIJwiFHBSbGJpcylIYchrFviJN38q3DmGRbSd3iLcFdLadZ9iwdWk4L&#10;BhtaGyrPx4tTsN9N3opvY3fvhx+7n2+K+lKNvpQaDrriFUSkLj7C9/ZWK5hN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u0xxAAAANsAAAAPAAAAAAAAAAAA&#10;AAAAAKECAABkcnMvZG93bnJldi54bWxQSwUGAAAAAAQABAD5AAAAkgMAAAAA&#10;"/>
                <v:shape id="AutoShape 42" o:spid="_x0000_s1059" type="#_x0000_t32" style="position:absolute;left:34167;top:21374;width:0;height:4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5IqsQAAADbAAAADwAAAGRycy9kb3ducmV2LnhtbESPQWsCMRSE74L/ITzBi9SsS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bkiqxAAAANsAAAAPAAAAAAAAAAAA&#10;AAAAAKECAABkcnMvZG93bnJldi54bWxQSwUGAAAAAAQABAD5AAAAkgMAAAAA&#10;"/>
                <v:shape id="AutoShape 43" o:spid="_x0000_s1060" type="#_x0000_t32" style="position:absolute;left:34935;top:21850;width:95;height:44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fQ3sUAAADbAAAADwAAAGRycy9kb3ducmV2LnhtbESPQWsCMRSE7wX/Q3iCl1KzWi1lNcpW&#10;EFTwoG3vz83rJnTzst1E3f77piB4HGbmG2a+7FwtLtQG61nBaJiBIC69tlwp+HhfP72CCBFZY+2Z&#10;FPxSgOWi9zDHXPsrH+hyjJVIEA45KjAxNrmUoTTkMAx9Q5y8L986jEm2ldQtXhPc1XKcZS/SoeW0&#10;YLChlaHy+3h2Cvbb0VtxMna7O/zY/XRd1Ofq8VOpQb8rZiAidfEevrU3WsHzBP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fQ3sUAAADbAAAADwAAAAAAAAAA&#10;AAAAAAChAgAAZHJzL2Rvd25yZXYueG1sUEsFBgAAAAAEAAQA+QAAAJMDAAAAAA==&#10;"/>
                <v:shape id="AutoShape 44" o:spid="_x0000_s1061" type="#_x0000_t32" style="position:absolute;left:38459;top:22707;width:0;height:36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t1RcUAAADbAAAADwAAAGRycy9kb3ducmV2LnhtbESPQWsCMRSE7wX/Q3hCL6VmtVjK1iir&#10;IFTBg9v2/rp5boKbl3UTdfvvTaHgcZiZb5jZoneNuFAXrGcF41EGgrjy2nKt4Otz/fwGIkRkjY1n&#10;UvBLARbzwcMMc+2vvKdLGWuRIBxyVGBibHMpQ2XIYRj5ljh5B985jEl2tdQdXhPcNXKSZa/SoeW0&#10;YLCllaHqWJ6dgt1mvCx+jN1s9ye7m66L5lw/fSv1OOyLdxCR+ngP/7c/tIK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Mt1RcUAAADbAAAADwAAAAAAAAAA&#10;AAAAAAChAgAAZHJzL2Rvd25yZXYueG1sUEsFBgAAAAAEAAQA+QAAAJMDAAAAAA==&#10;"/>
                <v:shape id="AutoShape 45" o:spid="_x0000_s1062" type="#_x0000_t32" style="position:absolute;left:40650;top:24714;width:0;height:14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nrMsQAAADbAAAADwAAAGRycy9kb3ducmV2LnhtbESPQWsCMRSE74L/ITzBi9SsSqVsjbIV&#10;BBU8aNv76+Z1E7p52W6irv/eFIQeh5n5hlmsOleLC7XBelYwGWcgiEuvLVcKPt43Ty8gQkTWWHsm&#10;BTcKsFr2ewvMtb/ykS6nWIkE4ZCjAhNjk0sZSkMOw9g3xMn79q3DmGRbSd3iNcFdLadZNpcOLacF&#10;gw2tDZU/p7NTcNhN3oovY3f74689PG+K+lyNPpUaDrriFUSkLv6HH+2tVjCbw9+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GesyxAAAANsAAAAPAAAAAAAAAAAA&#10;AAAAAKECAABkcnMvZG93bnJldi54bWxQSwUGAAAAAAQABAD5AAAAkgMAAAAA&#10;"/>
                <v:shape id="AutoShape 46" o:spid="_x0000_s1063" type="#_x0000_t32" style="position:absolute;left:41793;top:23755;width:0;height:257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VOqcUAAADbAAAADwAAAGRycy9kb3ducmV2LnhtbESPQWsCMRSE7wX/Q3iCl1KzWrRlNcpW&#10;EFTwoG3vz83rJnTzst1E3f77piB4HGbmG2a+7FwtLtQG61nBaJiBIC69tlwp+HhfP72CCBFZY+2Z&#10;FPxSgOWi9zDHXPsrH+hyjJVIEA45KjAxNrmUoTTkMAx9Q5y8L986jEm2ldQtXhPc1XKcZVPp0HJa&#10;MNjQylD5fTw7Bfvt6K04GbvdHX7sfrIu6nP1+KnUoN8VMxCRungP39obreD5B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1VOqcUAAADbAAAADwAAAAAAAAAA&#10;AAAAAAChAgAAZHJzL2Rvd25yZXYueG1sUEsFBgAAAAAEAAQA+QAAAJMDAAAAAA==&#10;"/>
                <v:shape id="AutoShape 48" o:spid="_x0000_s1064" type="#_x0000_t32" style="position:absolute;left:42365;top:24714;width:0;height:14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a28EAAADbAAAADwAAAGRycy9kb3ducmV2LnhtbERPTWsCMRC9C/0PYQpeRLMq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ytrbwQAAANsAAAAPAAAAAAAAAAAAAAAA&#10;AKECAABkcnMvZG93bnJldi54bWxQSwUGAAAAAAQABAD5AAAAjwMAAAAA&#10;"/>
                <v:shape id="AutoShape 49" o:spid="_x0000_s1065" type="#_x0000_t32" style="position:absolute;left:47699;top:32137;width:95;height:14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Z/QMUAAADbAAAADwAAAGRycy9kb3ducmV2LnhtbESPQWsCMRSE7wX/Q3iCl1KzWpR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YZ/QMUAAADbAAAADwAAAAAAAAAA&#10;AAAAAAChAgAAZHJzL2Rvd25yZXYueG1sUEsFBgAAAAAEAAQA+QAAAJMDAAAAAA==&#10;"/>
                <v:shape id="AutoShape 50" o:spid="_x0000_s1066" type="#_x0000_t32" style="position:absolute;left:48746;top:31184;width:0;height:23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qloMEAAADbAAAADwAAAGRycy9kb3ducmV2LnhtbERPTWsCMRC9C/0PYQpeRLOKlbI1yioI&#10;WvCg1vt0M92EbibrJur675tDwePjfc+XnavFjdpgPSsYjzIQxKXXlisFX6fN8B1EiMgaa8+k4EEB&#10;louX3hxz7e98oNsxViKFcMhRgYmxyaUMpSGHYeQb4sT9+NZhTLCtpG7xnsJdLSdZNpMOLacGgw2t&#10;DZW/x6tTsN+NV8W3sbvPw8Xu3zZFfa0GZ6X6r13xASJSF5/if/dWK5im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4uqWgwQAAANsAAAAPAAAAAAAAAAAAAAAA&#10;AKECAABkcnMvZG93bnJldi54bWxQSwUGAAAAAAQABAD5AAAAjwMAAAAA&#10;"/>
                <v:shape id="AutoShape 51" o:spid="_x0000_s1067" type="#_x0000_t32" style="position:absolute;left:11688;top:32137;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AO8UAAADbAAAADwAAAGRycy9kb3ducmV2LnhtbESPT2sCMRTE7wW/Q3gFL0WzK7b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YAO8UAAADbAAAADwAAAAAAAAAA&#10;AAAAAAChAgAAZHJzL2Rvd25yZXYueG1sUEsFBgAAAAAEAAQA+QAAAJMDAAAAAA==&#10;"/>
                <v:shape id="AutoShape 52" o:spid="_x0000_s1068" type="#_x0000_t32" style="position:absolute;left:14837;top:32137;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SeTMQAAADbAAAADwAAAGRycy9kb3ducmV2LnhtbESPQWsCMRSE74L/ITzBi9SsoqVsjbIV&#10;BC140Lb3181zE9y8bDdRt/++KQgeh5n5hlmsOleLK7XBelYwGWcgiEuvLVcKPj82Ty8gQkTWWHsm&#10;Bb8UYLXs9xaYa3/jA12PsRIJwiFHBSbGJpcylIYchrFviJN38q3DmGRbSd3iLcFdLadZ9iwdWk4L&#10;BhtaGyrPx4tTsN9N3opvY3fvhx+7n2+K+lKNvpQaDrriFUSkLj7C9/ZWK5hN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JJ5MxAAAANsAAAAPAAAAAAAAAAAA&#10;AAAAAKECAABkcnMvZG93bnJldi54bWxQSwUGAAAAAAQABAD5AAAAkgMAAAAA&#10;"/>
                <v:shape id="AutoShape 54" o:spid="_x0000_s1069" type="#_x0000_t32" style="position:absolute;left:16647;top:32137;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g718UAAADbAAAADwAAAGRycy9kb3ducmV2LnhtbESPQWsCMRSE7wX/Q3iCl1KzWi1lNcpW&#10;EFTwoG3vz83rJnTzst1E3f77piB4HGbmG2a+7FwtLtQG61nBaJiBIC69tlwp+HhfP72CCBFZY+2Z&#10;FPxSgOWi9zDHXPsrH+hyjJVIEA45KjAxNrmUoTTkMAx9Q5y8L986jEm2ldQtXhPc1XKcZS/SoeW0&#10;YLChlaHy+3h2Cvbb0VtxMna7O/zY/XRd1Ofq8VOpQb8rZiAidfEevrU3WsHk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Gg718UAAADbAAAADwAAAAAAAAAA&#10;AAAAAAChAgAAZHJzL2Rvd25yZXYueG1sUEsFBgAAAAAEAAQA+QAAAJMDAAAAAA==&#10;"/>
                <v:shape id="AutoShape 55" o:spid="_x0000_s1070" type="#_x0000_t32" style="position:absolute;left:22553;top:32137;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Gjo8QAAADbAAAADwAAAGRycy9kb3ducmV2LnhtbESPQWsCMRSE74L/ITzBi9SsY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gaOjxAAAANsAAAAPAAAAAAAAAAAA&#10;AAAAAKECAABkcnMvZG93bnJldi54bWxQSwUGAAAAAAQABAD5AAAAkgMAAAAA&#10;"/>
                <v:shape id="AutoShape 56" o:spid="_x0000_s1071" type="#_x0000_t32" style="position:absolute;left:25023;top:32137;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0GOMUAAADbAAAADwAAAGRycy9kb3ducmV2LnhtbESPQWsCMRSE7wX/Q3hCL6VmlVrK1iir&#10;IFTBg9v2/rp5boKbl3UTdfvvTaHgcZiZb5jZoneNuFAXrGcF41EGgrjy2nKt4Otz/fwGIkRkjY1n&#10;UvBLARbzwcMMc+2vvKdLGWuRIBxyVGBibHMpQ2XIYRj5ljh5B985jEl2tdQdXhPcNXKSZa/SoeW0&#10;YLCllaHqWJ6dgt1mvCx+jN1s9ye7m66L5lw/fSv1OOyLdxCR+ngP/7c/tIK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0GOMUAAADbAAAADwAAAAAAAAAA&#10;AAAAAAChAgAAZHJzL2Rvd25yZXYueG1sUEsFBgAAAAAEAAQA+QAAAJMDAAAAAA==&#10;"/>
                <v:shape id="AutoShape 57" o:spid="_x0000_s1072" type="#_x0000_t32" style="position:absolute;left:25880;top:32137;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YT8QAAADbAAAADwAAAGRycy9kb3ducmV2LnhtbESPQWsCMRSE74L/ITzBi9SsYqVsjbIV&#10;BBU8aNv76+Z1E7p52W6irv/eFIQeh5n5hlmsOleLC7XBelYwGWcgiEuvLVcKPt43Ty8gQkTWWHsm&#10;BTcKsFr2ewvMtb/ykS6nWIkE4ZCjAhNjk0sZSkMOw9g3xMn79q3DmGRbSd3iNcFdLadZNpcOLacF&#10;gw2tDZU/p7NTcNhN3oovY3f74689PG+K+lyNPpUaDrriFUSkLv6HH+2tVjCbw9+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H5hPxAAAANsAAAAPAAAAAAAAAAAA&#10;AAAAAKECAABkcnMvZG93bnJldi54bWxQSwUGAAAAAAQABAD5AAAAkgMAAAAA&#10;"/>
                <v:shape id="AutoShape 58" o:spid="_x0000_s1073" type="#_x0000_t32" style="position:absolute;left:26750;top:32137;width:6;height:144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eNP8QAAADbAAAADwAAAGRycy9kb3ducmV2LnhtbESPQWsCMRSE74X+h/AEL0WzK0Vla5RS&#10;EMSDUN2Dx0fyuru4edkmcV3/vSkUPA4z8w2z2gy2FT350DhWkE8zEMTamYYrBeVpO1mCCBHZYOuY&#10;FNwpwGb9+rLCwrgbf1N/jJVIEA4FKqhj7Aopg67JYpi6jjh5P85bjEn6ShqPtwS3rZxl2Vx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V40/xAAAANsAAAAPAAAAAAAAAAAA&#10;AAAAAKECAABkcnMvZG93bnJldi54bWxQSwUGAAAAAAQABAD5AAAAkgMAAAAA&#10;"/>
                <v:shape id="AutoShape 59" o:spid="_x0000_s1074" type="#_x0000_t32" style="position:absolute;left:27791;top:32137;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yppsEAAADbAAAADwAAAGRycy9kb3ducmV2LnhtbERPTWsCMRC9C/0PYQpeRLOK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zKmmwQAAANsAAAAPAAAAAAAAAAAAAAAA&#10;AKECAABkcnMvZG93bnJldi54bWxQSwUGAAAAAAQABAD5AAAAjwMAAAAA&#10;"/>
                <v:shape id="AutoShape 60" o:spid="_x0000_s1075" type="#_x0000_t32" style="position:absolute;left:28738;top:32137;width:0;height:14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AMPcUAAADbAAAADwAAAGRycy9kb3ducmV2LnhtbESPQWsCMRSE7wX/Q3iCl1KzSpV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YAMPcUAAADbAAAADwAAAAAAAAAA&#10;AAAAAAChAgAAZHJzL2Rvd25yZXYueG1sUEsFBgAAAAAEAAQA+QAAAJMDAAAAAA==&#10;"/>
                <v:shape id="AutoShape 61" o:spid="_x0000_s1076" type="#_x0000_t32" style="position:absolute;left:29417;top:32137;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MzfcEAAADbAAAADwAAAGRycy9kb3ducmV2LnhtbERPTWsCMRC9F/wPYYReimYtKGU1yloQ&#10;quBBrfdxM26Cm8m6ibr+++ZQ8Ph437NF52pxpzZYzwpGwwwEcem15UrB72E1+AIRIrLG2jMpeFKA&#10;xbz3NsNc+wfv6L6PlUghHHJUYGJscilDachhGPqGOHFn3zqMCbaV1C0+Urir5WeWTaRDy6nBYEPf&#10;hsrL/uYUbNejZXEydr3ZXe12vCrqW/VxVOq93xVTEJG6+BL/u3+0gnFan76kHyDn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YzN9wQAAANsAAAAPAAAAAAAAAAAAAAAA&#10;AKECAABkcnMvZG93bnJldi54bWxQSwUGAAAAAAQABAD5AAAAjwMAAAAA&#10;"/>
                <v:shape id="AutoShape 62" o:spid="_x0000_s1077" type="#_x0000_t32" style="position:absolute;left:30173;top:32137;width:0;height:14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W5sQAAADbAAAADwAAAGRycy9kb3ducmV2LnhtbESPQWsCMRSE7wX/Q3hCL6Vmt2CRrVFW&#10;QVDBg9beXzfPTXDzsm6irv++KRR6HGbmG2Y6710jbtQF61lBPspAEFdeW64VHD9XrxMQISJrbDyT&#10;ggcFmM8GT1MstL/znm6HWIsE4VCgAhNjW0gZKkMOw8i3xMk7+c5hTLKrpe7wnuCukW9Z9i4dWk4L&#10;BltaGqrOh6tTsNvki/Lb2M12f7G78apsrvXLl1LPw778ABGpj//hv/ZaKxjn8Psl/QA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L5bmxAAAANsAAAAPAAAAAAAAAAAA&#10;AAAAAKECAABkcnMvZG93bnJldi54bWxQSwUGAAAAAAQABAD5AAAAkgMAAAAA&#10;"/>
                <v:shape id="AutoShape 63" o:spid="_x0000_s1078" type="#_x0000_t32" style="position:absolute;left:34167;top:32137;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0IkcQAAADbAAAADwAAAGRycy9kb3ducmV2LnhtbESPT2sCMRTE74LfITzBi9SsgkW2RlkL&#10;ghY8+O/+unndBDcv203U7bdvCgWPw8z8hlmsOleLO7XBelYwGWcgiEuvLVcKzqfNyxxEiMgaa8+k&#10;4IcCrJb93gJz7R98oPsxViJBOOSowMTY5FKG0pDDMPYNcfK+fOswJtlWUrf4SHBXy2mWvUqHltOC&#10;wYbeDZXX480p2O8m6+LT2N3H4dvuZ5uivlWji1LDQVe8gYjUxWf4v73VCmZT+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QiRxAAAANsAAAAPAAAAAAAAAAAA&#10;AAAAAKECAABkcnMvZG93bnJldi54bWxQSwUGAAAAAAQABAD5AAAAkgMAAAAA&#10;"/>
                <v:shape id="AutoShape 64" o:spid="_x0000_s1079" type="#_x0000_t32" style="position:absolute;left:34935;top:32137;width:95;height:14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GtCsUAAADbAAAADwAAAGRycy9kb3ducmV2LnhtbESPQWsCMRSE7wX/Q3hCL6VmtVjK1iir&#10;IFTBg9v2/rp5boKbl3UTdfvvTaHgcZiZb5jZoneNuFAXrGcF41EGgrjy2nKt4Otz/fwGIkRkjY1n&#10;UvBLARbzwcMMc+2vvKdLGWuRIBxyVGBibHMpQ2XIYRj5ljh5B985jEl2tdQdXhPcNXKSZa/SoeW0&#10;YLCllaHqWJ6dgt1mvCx+jN1s9ye7m66L5lw/fSv1OOyLdxCR+ngP/7c/tILpC/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bGtCsUAAADbAAAADwAAAAAAAAAA&#10;AAAAAAChAgAAZHJzL2Rvd25yZXYueG1sUEsFBgAAAAAEAAQA+QAAAJMDAAAAAA==&#10;"/>
                <v:shape id="AutoShape 65" o:spid="_x0000_s1080" type="#_x0000_t32" style="position:absolute;left:38459;top:32137;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g1fsUAAADbAAAADwAAAGRycy9kb3ducmV2LnhtbESPQWsCMRSE7wX/Q3hCL6VmlVrK1iir&#10;IFTBg9v2/rp5boKbl3UTdfvvTaHgcZiZb5jZoneNuFAXrGcF41EGgrjy2nKt4Otz/fwGIkRkjY1n&#10;UvBLARbzwcMMc+2vvKdLGWuRIBxyVGBibHMpQ2XIYRj5ljh5B985jEl2tdQdXhPcNXKSZa/SoeW0&#10;YLCllaHqWJ6dgt1mvCx+jN1s9ye7m66L5lw/fSv1OOyLdxCR+ngP/7c/tILpC/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lg1fsUAAADbAAAADwAAAAAAAAAA&#10;AAAAAAChAgAAZHJzL2Rvd25yZXYueG1sUEsFBgAAAAAEAAQA+QAAAJMDAAAAAA==&#10;"/>
                <v:shape id="AutoShape 66" o:spid="_x0000_s1081" type="#_x0000_t32" style="position:absolute;left:40650;top:32137;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SQ5cUAAADbAAAADwAAAGRycy9kb3ducmV2LnhtbESPQWsCMRSE7wX/Q3hCL8XNWthSVqOs&#10;BaEWPKj1/ty8bkI3L+sm6vbfN4WCx2FmvmHmy8G14kp9sJ4VTLMcBHHtteVGwedhPXkFESKyxtYz&#10;KfihAMvF6GGOpfY33tF1HxuRIBxKVGBi7EopQ23IYch8R5y8L987jEn2jdQ93hLctfI5z1+kQ8tp&#10;wWBHb4bq7/3FKdhupqvqZOzmY3e222JdtZfm6ajU43ioZiAiDfEe/m+/awVFAX9f0g+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RSQ5cUAAADbAAAADwAAAAAAAAAA&#10;AAAAAAChAgAAZHJzL2Rvd25yZXYueG1sUEsFBgAAAAAEAAQA+QAAAJMDAAAAAA==&#10;"/>
                <v:shape id="AutoShape 67" o:spid="_x0000_s1082" type="#_x0000_t32" style="position:absolute;left:41888;top:32137;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YOksQAAADbAAAADwAAAGRycy9kb3ducmV2LnhtbESPT2sCMRTE7wW/Q3hCL6VmFRTZGmUt&#10;CCp48N/9dfO6CW5etpuo229vCgWPw8z8hpktOleLG7XBelYwHGQgiEuvLVcKTsfV+xREiMgaa8+k&#10;4JcCLOa9lxnm2t95T7dDrESCcMhRgYmxyaUMpSGHYeAb4uR9+9ZhTLKtpG7xnuCulqMsm0iHltOC&#10;wYY+DZWXw9Up2G2Gy+LL2M12/2N341VRX6u3s1Kv/a74ABGpi8/wf3utFYwn8Pcl/QA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xg6SxAAAANsAAAAPAAAAAAAAAAAA&#10;AAAAAKECAABkcnMvZG93bnJldi54bWxQSwUGAAAAAAQABAD5AAAAkgMAAAAA&#10;"/>
                <v:shape id="AutoShape 68" o:spid="_x0000_s1083" type="#_x0000_t32" style="position:absolute;left:42365;top:32137;width:0;height:14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qrCcQAAADbAAAADwAAAGRycy9kb3ducmV2LnhtbESPQWsCMRSE74L/ITzBi9Ssgm3ZGmUr&#10;CCp40Lb3183rJnTzst1EXf+9EQoeh5n5hpkvO1eLM7XBelYwGWcgiEuvLVcKPj/WT68gQkTWWHsm&#10;BVcKsFz0e3PMtb/wgc7HWIkE4ZCjAhNjk0sZSkMOw9g3xMn78a3DmGRbSd3iJcFdLadZ9iwdWk4L&#10;BhtaGSp/jyenYL+dvBffxm53hz+7n62L+lSNvpQaDrriDUSkLj7C/+2NVjB7gf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iqsJxAAAANsAAAAPAAAAAAAAAAAA&#10;AAAAAKECAABkcnMvZG93bnJldi54bWxQSwUGAAAAAAQABAD5AAAAkgMAAAAA&#10;"/>
                <v:shape id="AutoShape 69" o:spid="_x0000_s1084" type="#_x0000_t32" style="position:absolute;left:47699;top:23755;width:0;height:257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U/e8EAAADbAAAADwAAAGRycy9kb3ducmV2LnhtbERPTWsCMRC9F/wPYYReimYtKGU1yloQ&#10;quBBrfdxM26Cm8m6ibr+++ZQ8Ph437NF52pxpzZYzwpGwwwEcem15UrB72E1+AIRIrLG2jMpeFKA&#10;xbz3NsNc+wfv6L6PlUghHHJUYGJscilDachhGPqGOHFn3zqMCbaV1C0+Urir5WeWTaRDy6nBYEPf&#10;hsrL/uYUbNejZXEydr3ZXe12vCrqW/VxVOq93xVTEJG6+BL/u3+0gnEam76kHyDn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FT97wQAAANsAAAAPAAAAAAAAAAAAAAAA&#10;AKECAABkcnMvZG93bnJldi54bWxQSwUGAAAAAAQABAD5AAAAjwMAAAAA&#10;"/>
                <v:shape id="AutoShape 70" o:spid="_x0000_s1085" type="#_x0000_t32" style="position:absolute;left:48746;top:22707;width:0;height:36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ma4MQAAADbAAAADwAAAGRycy9kb3ducmV2LnhtbESPQWsCMRSE74L/ITzBi9SsgqXdGmUr&#10;CCp40Lb3183rJnTzst1EXf+9EQoeh5n5hpkvO1eLM7XBelYwGWcgiEuvLVcKPj/WTy8gQkTWWHsm&#10;BVcKsFz0e3PMtb/wgc7HWIkE4ZCjAhNjk0sZSkMOw9g3xMn78a3DmGRbSd3iJcFdLadZ9iwdWk4L&#10;BhtaGSp/jyenYL+dvBffxm53hz+7n62L+lSNvpQaDrriDUSkLj7C/+2NVjB7hf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WZrgxAAAANsAAAAPAAAAAAAAAAAA&#10;AAAAAKECAABkcnMvZG93bnJldi54bWxQSwUGAAAAAAQABAD5AAAAkgMAAAAA&#10;"/>
                <v:shapetype id="_x0000_t202" coordsize="21600,21600" o:spt="202" path="m,l,21600r21600,l21600,xe">
                  <v:stroke joinstyle="miter"/>
                  <v:path gradientshapeok="t" o:connecttype="rect"/>
                </v:shapetype>
                <v:shape id="Text Box 71" o:spid="_x0000_s1086" type="#_x0000_t202" style="position:absolute;left:23175;top:26333;width:4616;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amhL4A&#10;AADbAAAADwAAAGRycy9kb3ducmV2LnhtbERPy4rCMBTdC/5DuMLsNFFUtBpFFGFWI+ML3F2aa1ts&#10;bkoTbefvzUKY5eG8l+vWluJFtS8caxgOFAji1JmCMw3n074/A+EDssHSMWn4Iw/rVbezxMS4hn/p&#10;dQyZiCHsE9SQh1AlUvo0J4t+4CriyN1dbTFEWGfS1NjEcFvKkVJTabHg2JBjRduc0sfxaTVcfu63&#10;61gdsp2dVI1rlWQ7l1p/9drNAkSgNvyLP+5vo2Ea18cv8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SGpoS+AAAA2wAAAA8AAAAAAAAAAAAAAAAAmAIAAGRycy9kb3ducmV2&#10;LnhtbFBLBQYAAAAABAAEAPUAAACDAwAAAAA=&#10;" filled="f" stroked="f">
                  <v:textbox>
                    <w:txbxContent>
                      <w:p w:rsidR="00956648" w:rsidRPr="0082037A" w:rsidRDefault="00956648" w:rsidP="00E06931">
                        <w:pPr>
                          <w:rPr>
                            <w:lang w:val="en-US"/>
                          </w:rPr>
                        </w:pPr>
                        <w:r>
                          <w:t>2</w:t>
                        </w:r>
                        <w:r>
                          <w:rPr>
                            <w:lang w:val="en-US"/>
                          </w:rPr>
                          <w:t>Y</w:t>
                        </w:r>
                      </w:p>
                    </w:txbxContent>
                  </v:textbox>
                </v:shape>
                <v:shape id="Text Box 72" o:spid="_x0000_s1087" type="#_x0000_t202" style="position:absolute;left:24178;top:33585;width:5239;height:2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oDH8MA&#10;AADbAAAADwAAAGRycy9kb3ducmV2LnhtbESPQWvCQBSE70L/w/KE3sxupBVNs4ZiKfRUUVuht0f2&#10;mQSzb0N2a9J/3xUEj8PMfMPkxWhbcaHeN441pIkCQVw603Cl4evwPluC8AHZYOuYNPyRh2L9MMkx&#10;M27gHV32oRIRwj5DDXUIXSalL2uy6BPXEUfv5HqLIcq+kqbHIcJtK+dKLaTFhuNCjR1tairP+1+r&#10;4fvz9HN8UtvqzT53gxuVZLuSWj9Ox9cXEIHGcA/f2h9GwyKF6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oDH8MAAADbAAAADwAAAAAAAAAAAAAAAACYAgAAZHJzL2Rv&#10;d25yZXYueG1sUEsFBgAAAAAEAAQA9QAAAIgDAAAAAA==&#10;" filled="f" stroked="f">
                  <v:textbox>
                    <w:txbxContent>
                      <w:p w:rsidR="00956648" w:rsidRPr="00A60134" w:rsidRDefault="00956648" w:rsidP="00E06931">
                        <w:pPr>
                          <w:rPr>
                            <w:lang w:val="en-US"/>
                          </w:rPr>
                        </w:pPr>
                        <w:r>
                          <w:rPr>
                            <w:lang w:val="en-US"/>
                          </w:rPr>
                          <w:t xml:space="preserve">   Y</w:t>
                        </w:r>
                      </w:p>
                    </w:txbxContent>
                  </v:textbox>
                </v:shape>
                <v:shape id="Text Box 73" o:spid="_x0000_s1088" type="#_x0000_t202" style="position:absolute;left:46746;top:26136;width:2858;height:3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idaMMA&#10;AADbAAAADwAAAGRycy9kb3ducmV2LnhtbESPzWrDMBCE74W8g9hAb7WU0JrEsRJCSqGnluYPclus&#10;jW1irYyl2u7bV4VCjsPMfMPkm9E2oqfO1441zBIFgrhwpuZSw/Hw9rQA4QOywcYxafghD5v15CHH&#10;zLiBv6jfh1JECPsMNVQhtJmUvqjIok9cSxy9q+sshii7UpoOhwi3jZwrlUqLNceFClvaVVTc9t9W&#10;w+njejk/q8/y1b60gxuVZLuUWj9Ox+0KRKAx3MP/7XejIZ3D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idaMMAAADbAAAADwAAAAAAAAAAAAAAAACYAgAAZHJzL2Rv&#10;d25yZXYueG1sUEsFBgAAAAAEAAQA9QAAAIgDAAAAAA==&#10;" filled="f" stroked="f">
                  <v:textbox>
                    <w:txbxContent>
                      <w:p w:rsidR="00956648" w:rsidRPr="004C3686" w:rsidRDefault="00956648" w:rsidP="00E06931">
                        <w:pPr>
                          <w:rPr>
                            <w:lang w:val="en-US"/>
                          </w:rPr>
                        </w:pPr>
                        <w:r>
                          <w:rPr>
                            <w:lang w:val="en-US"/>
                          </w:rPr>
                          <w:t>Y</w:t>
                        </w:r>
                      </w:p>
                    </w:txbxContent>
                  </v:textbox>
                </v:shape>
                <v:shape id="Text Box 74" o:spid="_x0000_s1089" type="#_x0000_t202" style="position:absolute;left:3973;top:26612;width:4768;height:2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Q488MA&#10;AADbAAAADwAAAGRycy9kb3ducmV2LnhtbESPQWvCQBSE74L/YXlCb7prraKpq0il0JPSVAVvj+wz&#10;Cc2+DdmtSf+9Kwgeh5n5hlmuO1uJKzW+dKxhPFIgiDNnSs41HH4+h3MQPiAbrByThn/ysF71e0tM&#10;jGv5m65pyEWEsE9QQxFCnUjps4Is+pGriaN3cY3FEGWTS9NgG+G2kq9KzaTFkuNCgTV9FJT9pn9W&#10;w3F3OZ/e1D7f2mnduk5Jtgup9cug27yDCNSFZ/jR/jIaZh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Q488MAAADbAAAADwAAAAAAAAAAAAAAAACYAgAAZHJzL2Rv&#10;d25yZXYueG1sUEsFBgAAAAAEAAQA9QAAAIgDAAAAAA==&#10;" filled="f" stroked="f">
                  <v:textbox>
                    <w:txbxContent>
                      <w:p w:rsidR="00956648" w:rsidRPr="001E7F75" w:rsidRDefault="00956648" w:rsidP="00E06931">
                        <w:pPr>
                          <w:rPr>
                            <w:lang w:val="en-US"/>
                          </w:rPr>
                        </w:pPr>
                        <w:r>
                          <w:rPr>
                            <w:lang w:val="en-US"/>
                          </w:rPr>
                          <w:t>Y</w:t>
                        </w:r>
                      </w:p>
                    </w:txbxContent>
                  </v:textbox>
                </v:shape>
                <v:shape id="Text Box 75" o:spid="_x0000_s1090" type="#_x0000_t202" style="position:absolute;left:359;top:6800;width:3042;height:3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2gh8IA&#10;AADbAAAADwAAAGRycy9kb3ducmV2LnhtbESPT4vCMBTE7wt+h/CEva2Ji4pWo4iLsCdl/QfeHs2z&#10;LTYvpYm2fnsjLHgcZuY3zGzR2lLcqfaFYw39ngJBnDpTcKbhsF9/jUH4gGywdEwaHuRhMe98zDAx&#10;ruE/uu9CJiKEfYIa8hCqREqf5mTR91xFHL2Lqy2GKOtMmhqbCLel/FZqJC0WHBdyrGiVU3rd3ayG&#10;4+ZyPg3UNvuxw6pxrZJsJ1Lrz267nIII1IZ3+L/9azSMB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vaCHwgAAANsAAAAPAAAAAAAAAAAAAAAAAJgCAABkcnMvZG93&#10;bnJldi54bWxQSwUGAAAAAAQABAD1AAAAhwMAAAAA&#10;" filled="f" stroked="f">
                  <v:textbox>
                    <w:txbxContent>
                      <w:p w:rsidR="00956648" w:rsidRPr="003E0A72" w:rsidRDefault="00956648" w:rsidP="00E06931">
                        <w:pPr>
                          <w:rPr>
                            <w:lang w:val="en-US"/>
                          </w:rPr>
                        </w:pPr>
                        <w:r>
                          <w:rPr>
                            <w:lang w:val="en-US"/>
                          </w:rPr>
                          <w:t>R</w:t>
                        </w:r>
                      </w:p>
                    </w:txbxContent>
                  </v:textbox>
                </v:shape>
                <w10:anchorlock/>
              </v:group>
            </w:pict>
          </mc:Fallback>
        </mc:AlternateContent>
      </w:r>
    </w:p>
    <w:p w:rsidR="00E06931" w:rsidRPr="0083494D" w:rsidRDefault="00E06931" w:rsidP="0083494D">
      <w:pPr>
        <w:rPr>
          <w:rFonts w:ascii="Times New Roman" w:hAnsi="Times New Roman" w:cs="Times New Roman"/>
        </w:rPr>
      </w:pPr>
      <w:r w:rsidRPr="0083494D">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13BCE121" wp14:editId="50157B57">
                <wp:simplePos x="0" y="0"/>
                <wp:positionH relativeFrom="column">
                  <wp:posOffset>583565</wp:posOffset>
                </wp:positionH>
                <wp:positionV relativeFrom="paragraph">
                  <wp:posOffset>70485</wp:posOffset>
                </wp:positionV>
                <wp:extent cx="635" cy="635"/>
                <wp:effectExtent l="12065" t="13335" r="6350" b="508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45.95pt;margin-top:5.55pt;width:.0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"/>
            </w:pict>
          </mc:Fallback>
        </mc:AlternateContent>
      </w:r>
    </w:p>
    <w:p w:rsidR="00E06931" w:rsidRPr="0083494D" w:rsidRDefault="00E06931" w:rsidP="0083494D">
      <w:pPr>
        <w:ind w:firstLine="709"/>
        <w:jc w:val="center"/>
        <w:rPr>
          <w:rFonts w:ascii="Times New Roman" w:hAnsi="Times New Roman" w:cs="Times New Roman"/>
        </w:rPr>
      </w:pPr>
      <w:r w:rsidRPr="0083494D">
        <w:rPr>
          <w:rFonts w:ascii="Times New Roman" w:hAnsi="Times New Roman" w:cs="Times New Roman"/>
        </w:rPr>
        <w:t>Рис.</w:t>
      </w:r>
      <w:r w:rsidR="008B7837" w:rsidRPr="0083494D">
        <w:rPr>
          <w:rFonts w:ascii="Times New Roman" w:hAnsi="Times New Roman" w:cs="Times New Roman"/>
        </w:rPr>
        <w:t>4.</w:t>
      </w:r>
      <w:r w:rsidR="00B70C7A">
        <w:rPr>
          <w:rFonts w:ascii="Times New Roman" w:hAnsi="Times New Roman" w:cs="Times New Roman"/>
        </w:rPr>
        <w:t>3</w:t>
      </w:r>
      <w:r w:rsidR="008B7837" w:rsidRPr="0083494D">
        <w:rPr>
          <w:rFonts w:ascii="Times New Roman" w:hAnsi="Times New Roman" w:cs="Times New Roman"/>
        </w:rPr>
        <w:t>.1</w:t>
      </w:r>
      <w:r w:rsidRPr="0083494D">
        <w:rPr>
          <w:rFonts w:ascii="Times New Roman" w:hAnsi="Times New Roman" w:cs="Times New Roman"/>
        </w:rPr>
        <w:t xml:space="preserve"> Гистограмма распределения </w:t>
      </w:r>
      <w:proofErr w:type="spellStart"/>
      <w:r w:rsidRPr="0083494D">
        <w:rPr>
          <w:rFonts w:ascii="Times New Roman" w:hAnsi="Times New Roman" w:cs="Times New Roman"/>
          <w:i/>
          <w:lang w:val="en-US"/>
        </w:rPr>
        <w:t>Wq</w:t>
      </w:r>
      <w:proofErr w:type="spellEnd"/>
      <w:r w:rsidRPr="0083494D">
        <w:rPr>
          <w:rFonts w:ascii="Times New Roman" w:hAnsi="Times New Roman" w:cs="Times New Roman"/>
          <w:i/>
        </w:rPr>
        <w:t xml:space="preserve"> </w:t>
      </w:r>
      <w:r w:rsidRPr="0083494D">
        <w:rPr>
          <w:rFonts w:ascii="Times New Roman" w:hAnsi="Times New Roman" w:cs="Times New Roman"/>
        </w:rPr>
        <w:t xml:space="preserve">(внизу) и </w:t>
      </w:r>
    </w:p>
    <w:p w:rsidR="00E06931" w:rsidRPr="0083494D" w:rsidRDefault="00E06931" w:rsidP="0083494D">
      <w:pPr>
        <w:ind w:firstLine="709"/>
        <w:jc w:val="center"/>
        <w:rPr>
          <w:rFonts w:ascii="Times New Roman" w:hAnsi="Times New Roman" w:cs="Times New Roman"/>
        </w:rPr>
      </w:pPr>
      <w:r w:rsidRPr="0083494D">
        <w:rPr>
          <w:rFonts w:ascii="Times New Roman" w:hAnsi="Times New Roman" w:cs="Times New Roman"/>
        </w:rPr>
        <w:t xml:space="preserve">результат ее обработки скользящим окном </w:t>
      </w:r>
      <w:r w:rsidRPr="0083494D">
        <w:rPr>
          <w:rFonts w:ascii="Times New Roman" w:hAnsi="Times New Roman" w:cs="Times New Roman"/>
          <w:i/>
          <w:lang w:val="en-US"/>
        </w:rPr>
        <w:t>Y</w:t>
      </w:r>
      <w:r w:rsidR="004E29C5" w:rsidRPr="0083494D">
        <w:rPr>
          <w:rFonts w:ascii="Times New Roman" w:hAnsi="Times New Roman" w:cs="Times New Roman"/>
        </w:rPr>
        <w:t xml:space="preserve"> (вверху)</w:t>
      </w:r>
    </w:p>
    <w:p w:rsidR="004E29C5" w:rsidRPr="0083494D" w:rsidRDefault="004E29C5" w:rsidP="0083494D">
      <w:pPr>
        <w:ind w:firstLine="709"/>
        <w:jc w:val="center"/>
        <w:rPr>
          <w:rFonts w:ascii="Times New Roman" w:hAnsi="Times New Roman" w:cs="Times New Roman"/>
        </w:rPr>
      </w:pPr>
    </w:p>
    <w:p w:rsidR="0082027B" w:rsidRPr="0083494D" w:rsidRDefault="0082027B" w:rsidP="0083494D">
      <w:pPr>
        <w:ind w:firstLine="708"/>
        <w:rPr>
          <w:rFonts w:ascii="Times New Roman" w:hAnsi="Times New Roman" w:cs="Times New Roman"/>
        </w:rPr>
      </w:pP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b/>
        </w:rPr>
        <w:t>Шаг 4</w:t>
      </w:r>
      <w:r w:rsidRPr="0083494D">
        <w:rPr>
          <w:rFonts w:ascii="Times New Roman" w:hAnsi="Times New Roman" w:cs="Times New Roman"/>
        </w:rPr>
        <w:t xml:space="preserve">. Если выполняется условие </w:t>
      </w:r>
    </w:p>
    <w:p w:rsidR="00E06931" w:rsidRPr="0083494D" w:rsidRDefault="00C10A97" w:rsidP="0083494D">
      <w:pPr>
        <w:ind w:firstLine="709"/>
        <w:jc w:val="center"/>
        <w:rPr>
          <w:rFonts w:ascii="Times New Roman" w:hAnsi="Times New Roman" w:cs="Times New Roman"/>
        </w:rPr>
      </w:pPr>
      <w:r w:rsidRPr="0083494D">
        <w:rPr>
          <w:rFonts w:ascii="Times New Roman" w:hAnsi="Times New Roman" w:cs="Times New Roman"/>
        </w:rPr>
        <w:t xml:space="preserve">                    </w:t>
      </w:r>
      <w:r w:rsidR="008B7837" w:rsidRPr="0083494D">
        <w:rPr>
          <w:rFonts w:ascii="Times New Roman" w:hAnsi="Times New Roman" w:cs="Times New Roman"/>
        </w:rPr>
        <w:t xml:space="preserve">       </w:t>
      </w:r>
      <w:r w:rsidRPr="00D22150">
        <w:rPr>
          <w:rFonts w:ascii="Times New Roman" w:hAnsi="Times New Roman" w:cs="Times New Roman"/>
        </w:rPr>
        <w:t xml:space="preserve">     </w:t>
      </w:r>
      <w:r w:rsidR="008B7837" w:rsidRPr="0083494D">
        <w:rPr>
          <w:rFonts w:ascii="Times New Roman" w:hAnsi="Times New Roman" w:cs="Times New Roman"/>
        </w:rPr>
        <w:t xml:space="preserve">         </w:t>
      </w:r>
      <w:r w:rsidR="008B7837" w:rsidRPr="0083494D">
        <w:rPr>
          <w:rFonts w:ascii="Times New Roman" w:hAnsi="Times New Roman" w:cs="Times New Roman"/>
          <w:i/>
        </w:rPr>
        <w:t xml:space="preserve">   </w:t>
      </w:r>
      <w:proofErr w:type="gramStart"/>
      <w:r w:rsidR="00E06931" w:rsidRPr="0083494D">
        <w:rPr>
          <w:rFonts w:ascii="Times New Roman" w:hAnsi="Times New Roman" w:cs="Times New Roman"/>
          <w:i/>
          <w:lang w:val="en-US"/>
        </w:rPr>
        <w:t>M</w:t>
      </w:r>
      <w:r w:rsidR="00E06931" w:rsidRPr="0083494D">
        <w:rPr>
          <w:rFonts w:ascii="Times New Roman" w:hAnsi="Times New Roman" w:cs="Times New Roman"/>
          <w:i/>
        </w:rPr>
        <w:t xml:space="preserve">  ≥</w:t>
      </w:r>
      <w:proofErr w:type="gramEnd"/>
      <w:r w:rsidR="00E06931" w:rsidRPr="0083494D">
        <w:rPr>
          <w:rFonts w:ascii="Times New Roman" w:hAnsi="Times New Roman" w:cs="Times New Roman"/>
          <w:i/>
        </w:rPr>
        <w:t xml:space="preserve"> </w:t>
      </w:r>
      <w:r w:rsidR="00E06931" w:rsidRPr="0083494D">
        <w:rPr>
          <w:rFonts w:ascii="Times New Roman" w:hAnsi="Times New Roman" w:cs="Times New Roman"/>
          <w:i/>
          <w:lang w:val="en-US"/>
        </w:rPr>
        <w:t>R</w:t>
      </w:r>
      <w:r w:rsidR="00E06931" w:rsidRPr="0083494D">
        <w:rPr>
          <w:rFonts w:ascii="Times New Roman" w:hAnsi="Times New Roman" w:cs="Times New Roman"/>
        </w:rPr>
        <w:t xml:space="preserve">,            </w:t>
      </w:r>
      <w:r w:rsidR="008B7837" w:rsidRPr="0083494D">
        <w:rPr>
          <w:rFonts w:ascii="Times New Roman" w:hAnsi="Times New Roman" w:cs="Times New Roman"/>
        </w:rPr>
        <w:t xml:space="preserve">           </w:t>
      </w:r>
      <w:r w:rsidRPr="0083494D">
        <w:rPr>
          <w:rFonts w:ascii="Times New Roman" w:hAnsi="Times New Roman" w:cs="Times New Roman"/>
        </w:rPr>
        <w:t xml:space="preserve">                            </w:t>
      </w:r>
      <w:r w:rsidR="00E06931" w:rsidRPr="0083494D">
        <w:rPr>
          <w:rFonts w:ascii="Times New Roman" w:hAnsi="Times New Roman" w:cs="Times New Roman"/>
        </w:rPr>
        <w:t xml:space="preserve">     (</w:t>
      </w:r>
      <w:r w:rsidR="008B7837" w:rsidRPr="0083494D">
        <w:rPr>
          <w:rFonts w:ascii="Times New Roman" w:hAnsi="Times New Roman" w:cs="Times New Roman"/>
        </w:rPr>
        <w:t>4.</w:t>
      </w:r>
      <w:r w:rsidR="00D22150">
        <w:rPr>
          <w:rFonts w:ascii="Times New Roman" w:hAnsi="Times New Roman" w:cs="Times New Roman"/>
        </w:rPr>
        <w:t>3</w:t>
      </w:r>
      <w:r w:rsidR="008B7837" w:rsidRPr="0083494D">
        <w:rPr>
          <w:rFonts w:ascii="Times New Roman" w:hAnsi="Times New Roman" w:cs="Times New Roman"/>
        </w:rPr>
        <w:t>.3</w:t>
      </w:r>
      <w:r w:rsidR="00E06931" w:rsidRPr="0083494D">
        <w:rPr>
          <w:rFonts w:ascii="Times New Roman" w:hAnsi="Times New Roman" w:cs="Times New Roman"/>
        </w:rPr>
        <w:t>)</w:t>
      </w:r>
    </w:p>
    <w:p w:rsidR="00E06931" w:rsidRPr="0083494D" w:rsidRDefault="00E06931" w:rsidP="0083494D">
      <w:pPr>
        <w:rPr>
          <w:rFonts w:ascii="Times New Roman" w:hAnsi="Times New Roman" w:cs="Times New Roman"/>
        </w:rPr>
      </w:pPr>
      <w:r w:rsidRPr="0083494D">
        <w:rPr>
          <w:rFonts w:ascii="Times New Roman" w:hAnsi="Times New Roman" w:cs="Times New Roman"/>
        </w:rPr>
        <w:t>принимается решение «окно содержит отсчеты пеленга от прямых радиоконтактов с целью». Флаг «</w:t>
      </w:r>
      <w:r w:rsidRPr="0083494D">
        <w:rPr>
          <w:rFonts w:ascii="Times New Roman" w:hAnsi="Times New Roman" w:cs="Times New Roman"/>
          <w:i/>
        </w:rPr>
        <w:t>Захват</w:t>
      </w:r>
      <w:r w:rsidRPr="0083494D">
        <w:rPr>
          <w:rFonts w:ascii="Times New Roman" w:hAnsi="Times New Roman" w:cs="Times New Roman"/>
        </w:rPr>
        <w:t>» переводится в состояние «</w:t>
      </w:r>
      <w:r w:rsidRPr="0083494D">
        <w:rPr>
          <w:rFonts w:ascii="Times New Roman" w:hAnsi="Times New Roman" w:cs="Times New Roman"/>
          <w:i/>
        </w:rPr>
        <w:t>Установлен</w:t>
      </w:r>
      <w:r w:rsidRPr="0083494D">
        <w:rPr>
          <w:rFonts w:ascii="Times New Roman" w:hAnsi="Times New Roman" w:cs="Times New Roman"/>
        </w:rPr>
        <w:t xml:space="preserve">». Отсчеты </w:t>
      </w:r>
      <w:r w:rsidRPr="0083494D">
        <w:rPr>
          <w:rFonts w:ascii="Times New Roman" w:hAnsi="Times New Roman" w:cs="Times New Roman"/>
          <w:i/>
        </w:rPr>
        <w:t>(П</w:t>
      </w:r>
      <w:proofErr w:type="gramStart"/>
      <w:r w:rsidRPr="0083494D">
        <w:rPr>
          <w:rFonts w:ascii="Times New Roman" w:hAnsi="Times New Roman" w:cs="Times New Roman"/>
          <w:i/>
          <w:vertAlign w:val="subscript"/>
          <w:lang w:val="en-US"/>
        </w:rPr>
        <w:t>j</w:t>
      </w:r>
      <w:proofErr w:type="gramEnd"/>
      <w:r w:rsidRPr="0083494D">
        <w:rPr>
          <w:rFonts w:ascii="Times New Roman" w:hAnsi="Times New Roman" w:cs="Times New Roman"/>
          <w:i/>
        </w:rPr>
        <w:t xml:space="preserve">,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j</w:t>
      </w:r>
      <w:proofErr w:type="spellEnd"/>
      <w:r w:rsidRPr="0083494D">
        <w:rPr>
          <w:rFonts w:ascii="Times New Roman" w:hAnsi="Times New Roman" w:cs="Times New Roman"/>
          <w:i/>
        </w:rPr>
        <w:t xml:space="preserve">) </w:t>
      </w:r>
      <w:r w:rsidRPr="0083494D">
        <w:rPr>
          <w:rFonts w:ascii="Times New Roman" w:hAnsi="Times New Roman" w:cs="Times New Roman"/>
        </w:rPr>
        <w:t xml:space="preserve">в окне переносятся в отдельную память типа </w:t>
      </w:r>
      <w:r w:rsidRPr="0083494D">
        <w:rPr>
          <w:rFonts w:ascii="Times New Roman" w:hAnsi="Times New Roman" w:cs="Times New Roman"/>
          <w:i/>
          <w:lang w:val="en-US"/>
        </w:rPr>
        <w:t>FIFO</w:t>
      </w:r>
      <w:r w:rsidRPr="0083494D">
        <w:rPr>
          <w:rFonts w:ascii="Times New Roman" w:hAnsi="Times New Roman" w:cs="Times New Roman"/>
          <w:i/>
        </w:rPr>
        <w:t>,</w:t>
      </w:r>
      <w:r w:rsidRPr="0083494D">
        <w:rPr>
          <w:rFonts w:ascii="Times New Roman" w:hAnsi="Times New Roman" w:cs="Times New Roman"/>
        </w:rPr>
        <w:t xml:space="preserve"> которую обозначим через </w:t>
      </w:r>
      <w:r w:rsidRPr="0083494D">
        <w:rPr>
          <w:rFonts w:ascii="Times New Roman" w:hAnsi="Times New Roman" w:cs="Times New Roman"/>
          <w:i/>
          <w:lang w:val="en-US"/>
        </w:rPr>
        <w:t>WQ</w:t>
      </w:r>
      <w:r w:rsidRPr="0083494D">
        <w:rPr>
          <w:rFonts w:ascii="Times New Roman" w:hAnsi="Times New Roman" w:cs="Times New Roman"/>
          <w:i/>
        </w:rPr>
        <w:t>.</w:t>
      </w:r>
      <w:r w:rsidRPr="0083494D">
        <w:rPr>
          <w:rFonts w:ascii="Times New Roman" w:hAnsi="Times New Roman" w:cs="Times New Roman"/>
        </w:rPr>
        <w:t xml:space="preserve"> Таким о</w:t>
      </w:r>
      <w:r w:rsidRPr="0083494D">
        <w:rPr>
          <w:rFonts w:ascii="Times New Roman" w:hAnsi="Times New Roman" w:cs="Times New Roman"/>
        </w:rPr>
        <w:t>б</w:t>
      </w:r>
      <w:r w:rsidRPr="0083494D">
        <w:rPr>
          <w:rFonts w:ascii="Times New Roman" w:hAnsi="Times New Roman" w:cs="Times New Roman"/>
        </w:rPr>
        <w:t>разом, производится разделение прямых и боковых контактов. Все последующие о</w:t>
      </w:r>
      <w:r w:rsidRPr="0083494D">
        <w:rPr>
          <w:rFonts w:ascii="Times New Roman" w:hAnsi="Times New Roman" w:cs="Times New Roman"/>
        </w:rPr>
        <w:t>т</w:t>
      </w:r>
      <w:r w:rsidRPr="0083494D">
        <w:rPr>
          <w:rFonts w:ascii="Times New Roman" w:hAnsi="Times New Roman" w:cs="Times New Roman"/>
        </w:rPr>
        <w:t xml:space="preserve">счеты </w:t>
      </w:r>
      <w:r w:rsidRPr="0083494D">
        <w:rPr>
          <w:rFonts w:ascii="Times New Roman" w:hAnsi="Times New Roman" w:cs="Times New Roman"/>
          <w:i/>
        </w:rPr>
        <w:t>(П</w:t>
      </w:r>
      <w:proofErr w:type="gramStart"/>
      <w:r w:rsidRPr="0083494D">
        <w:rPr>
          <w:rFonts w:ascii="Times New Roman" w:hAnsi="Times New Roman" w:cs="Times New Roman"/>
          <w:i/>
          <w:vertAlign w:val="subscript"/>
          <w:lang w:val="en-US"/>
        </w:rPr>
        <w:t>i</w:t>
      </w:r>
      <w:proofErr w:type="gramEnd"/>
      <w:r w:rsidRPr="0083494D">
        <w:rPr>
          <w:rFonts w:ascii="Times New Roman" w:hAnsi="Times New Roman" w:cs="Times New Roman"/>
          <w:i/>
        </w:rPr>
        <w:t xml:space="preserve">,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i</w:t>
      </w:r>
      <w:proofErr w:type="spellEnd"/>
      <w:r w:rsidRPr="0083494D">
        <w:rPr>
          <w:rFonts w:ascii="Times New Roman" w:hAnsi="Times New Roman" w:cs="Times New Roman"/>
          <w:i/>
        </w:rPr>
        <w:t>)</w:t>
      </w:r>
      <w:r w:rsidRPr="0083494D">
        <w:rPr>
          <w:rFonts w:ascii="Times New Roman" w:hAnsi="Times New Roman" w:cs="Times New Roman"/>
        </w:rPr>
        <w:t xml:space="preserve"> при установленном флаге «</w:t>
      </w:r>
      <w:r w:rsidRPr="0083494D">
        <w:rPr>
          <w:rFonts w:ascii="Times New Roman" w:hAnsi="Times New Roman" w:cs="Times New Roman"/>
          <w:i/>
        </w:rPr>
        <w:t>Захват</w:t>
      </w:r>
      <w:r w:rsidRPr="0083494D">
        <w:rPr>
          <w:rFonts w:ascii="Times New Roman" w:hAnsi="Times New Roman" w:cs="Times New Roman"/>
        </w:rPr>
        <w:t xml:space="preserve">» проверяются на их принадлежность к прямым контактам и заносятся в память </w:t>
      </w:r>
      <w:r w:rsidRPr="0083494D">
        <w:rPr>
          <w:rFonts w:ascii="Times New Roman" w:hAnsi="Times New Roman" w:cs="Times New Roman"/>
          <w:i/>
          <w:lang w:val="en-US"/>
        </w:rPr>
        <w:t>WQ</w:t>
      </w:r>
      <w:r w:rsidRPr="0083494D">
        <w:rPr>
          <w:rFonts w:ascii="Times New Roman" w:hAnsi="Times New Roman" w:cs="Times New Roman"/>
          <w:i/>
        </w:rPr>
        <w:t>.</w:t>
      </w:r>
      <w:r w:rsidRPr="0083494D">
        <w:rPr>
          <w:rFonts w:ascii="Times New Roman" w:hAnsi="Times New Roman" w:cs="Times New Roman"/>
        </w:rPr>
        <w:t xml:space="preserve"> Решение при этом принимается путем экстраполяции функции </w:t>
      </w:r>
      <w:r w:rsidRPr="0031553C">
        <w:rPr>
          <w:rFonts w:ascii="Times New Roman" w:hAnsi="Times New Roman" w:cs="Times New Roman"/>
        </w:rPr>
        <w:t>{</w:t>
      </w:r>
      <w:r w:rsidRPr="0083494D">
        <w:rPr>
          <w:rFonts w:ascii="Times New Roman" w:hAnsi="Times New Roman" w:cs="Times New Roman"/>
          <w:i/>
        </w:rPr>
        <w:t>(П</w:t>
      </w:r>
      <w:proofErr w:type="gramStart"/>
      <w:r w:rsidRPr="0083494D">
        <w:rPr>
          <w:rFonts w:ascii="Times New Roman" w:hAnsi="Times New Roman" w:cs="Times New Roman"/>
          <w:i/>
          <w:vertAlign w:val="subscript"/>
          <w:lang w:val="en-US"/>
        </w:rPr>
        <w:t>j</w:t>
      </w:r>
      <w:proofErr w:type="gramEnd"/>
      <w:r w:rsidRPr="0083494D">
        <w:rPr>
          <w:rFonts w:ascii="Times New Roman" w:hAnsi="Times New Roman" w:cs="Times New Roman"/>
          <w:i/>
        </w:rPr>
        <w:t xml:space="preserve">,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j</w:t>
      </w:r>
      <w:proofErr w:type="spellEnd"/>
      <w:r w:rsidRPr="0083494D">
        <w:rPr>
          <w:rFonts w:ascii="Times New Roman" w:hAnsi="Times New Roman" w:cs="Times New Roman"/>
          <w:i/>
        </w:rPr>
        <w:t>)</w:t>
      </w:r>
      <w:r w:rsidRPr="0031553C">
        <w:rPr>
          <w:rFonts w:ascii="Times New Roman" w:hAnsi="Times New Roman" w:cs="Times New Roman"/>
        </w:rPr>
        <w:t>}</w:t>
      </w:r>
      <w:r w:rsidRPr="0083494D">
        <w:rPr>
          <w:rFonts w:ascii="Times New Roman" w:hAnsi="Times New Roman" w:cs="Times New Roman"/>
        </w:rPr>
        <w:sym w:font="Symbol" w:char="F0CE"/>
      </w:r>
      <w:r w:rsidRPr="0083494D">
        <w:rPr>
          <w:rFonts w:ascii="Times New Roman" w:hAnsi="Times New Roman" w:cs="Times New Roman"/>
          <w:i/>
          <w:lang w:val="en-US"/>
        </w:rPr>
        <w:t>WQ</w:t>
      </w:r>
      <w:r w:rsidRPr="0083494D">
        <w:rPr>
          <w:rFonts w:ascii="Times New Roman" w:hAnsi="Times New Roman" w:cs="Times New Roman"/>
          <w:i/>
        </w:rPr>
        <w:t xml:space="preserve"> </w:t>
      </w:r>
      <w:r w:rsidRPr="0083494D">
        <w:rPr>
          <w:rFonts w:ascii="Times New Roman" w:hAnsi="Times New Roman" w:cs="Times New Roman"/>
        </w:rPr>
        <w:t xml:space="preserve">и сравнением экстраполированного значения с поступившим отсчетом </w:t>
      </w:r>
      <w:r w:rsidRPr="0083494D">
        <w:rPr>
          <w:rFonts w:ascii="Times New Roman" w:hAnsi="Times New Roman" w:cs="Times New Roman"/>
          <w:i/>
        </w:rPr>
        <w:t>П</w:t>
      </w:r>
      <w:r w:rsidRPr="0083494D">
        <w:rPr>
          <w:rFonts w:ascii="Times New Roman" w:hAnsi="Times New Roman" w:cs="Times New Roman"/>
          <w:i/>
          <w:vertAlign w:val="subscript"/>
          <w:lang w:val="en-US"/>
        </w:rPr>
        <w:t>i</w:t>
      </w:r>
      <w:r w:rsidRPr="0083494D">
        <w:rPr>
          <w:rFonts w:ascii="Times New Roman" w:hAnsi="Times New Roman" w:cs="Times New Roman"/>
        </w:rPr>
        <w:t xml:space="preserve">. </w:t>
      </w:r>
    </w:p>
    <w:p w:rsidR="0019089D" w:rsidRDefault="00E06931" w:rsidP="0083494D">
      <w:pPr>
        <w:rPr>
          <w:rFonts w:ascii="Times New Roman" w:hAnsi="Times New Roman" w:cs="Times New Roman"/>
        </w:rPr>
      </w:pPr>
      <w:r w:rsidRPr="0083494D">
        <w:rPr>
          <w:rFonts w:ascii="Times New Roman" w:hAnsi="Times New Roman" w:cs="Times New Roman"/>
        </w:rPr>
        <w:tab/>
      </w:r>
      <w:r w:rsidRPr="0083494D">
        <w:rPr>
          <w:rFonts w:ascii="Times New Roman" w:hAnsi="Times New Roman" w:cs="Times New Roman"/>
          <w:b/>
        </w:rPr>
        <w:t>Шаг 5</w:t>
      </w:r>
      <w:r w:rsidRPr="0083494D">
        <w:rPr>
          <w:rFonts w:ascii="Times New Roman" w:hAnsi="Times New Roman" w:cs="Times New Roman"/>
        </w:rPr>
        <w:t xml:space="preserve">. При каждой модификации памяти </w:t>
      </w:r>
      <w:r w:rsidRPr="0083494D">
        <w:rPr>
          <w:rFonts w:ascii="Times New Roman" w:hAnsi="Times New Roman" w:cs="Times New Roman"/>
          <w:i/>
          <w:lang w:val="en-US"/>
        </w:rPr>
        <w:t>WQ</w:t>
      </w:r>
      <w:r w:rsidRPr="0083494D">
        <w:rPr>
          <w:rFonts w:ascii="Times New Roman" w:hAnsi="Times New Roman" w:cs="Times New Roman"/>
          <w:i/>
        </w:rPr>
        <w:t xml:space="preserve"> </w:t>
      </w:r>
      <w:r w:rsidRPr="0083494D">
        <w:rPr>
          <w:rFonts w:ascii="Times New Roman" w:hAnsi="Times New Roman" w:cs="Times New Roman"/>
        </w:rPr>
        <w:t>производится цифровая фильтр</w:t>
      </w:r>
      <w:r w:rsidRPr="0083494D">
        <w:rPr>
          <w:rFonts w:ascii="Times New Roman" w:hAnsi="Times New Roman" w:cs="Times New Roman"/>
        </w:rPr>
        <w:t>а</w:t>
      </w:r>
      <w:r w:rsidRPr="0083494D">
        <w:rPr>
          <w:rFonts w:ascii="Times New Roman" w:hAnsi="Times New Roman" w:cs="Times New Roman"/>
        </w:rPr>
        <w:t xml:space="preserve">ция хранящихся в ней отсчетов </w:t>
      </w:r>
      <w:r w:rsidRPr="0019089D">
        <w:rPr>
          <w:rFonts w:ascii="Times New Roman" w:hAnsi="Times New Roman" w:cs="Times New Roman"/>
        </w:rPr>
        <w:t>{</w:t>
      </w:r>
      <w:r w:rsidRPr="0083494D">
        <w:rPr>
          <w:rFonts w:ascii="Times New Roman" w:hAnsi="Times New Roman" w:cs="Times New Roman"/>
          <w:i/>
        </w:rPr>
        <w:t>(П</w:t>
      </w:r>
      <w:proofErr w:type="gramStart"/>
      <w:r w:rsidRPr="0083494D">
        <w:rPr>
          <w:rFonts w:ascii="Times New Roman" w:hAnsi="Times New Roman" w:cs="Times New Roman"/>
          <w:i/>
          <w:vertAlign w:val="subscript"/>
          <w:lang w:val="en-US"/>
        </w:rPr>
        <w:t>j</w:t>
      </w:r>
      <w:proofErr w:type="gramEnd"/>
      <w:r w:rsidRPr="0083494D">
        <w:rPr>
          <w:rFonts w:ascii="Times New Roman" w:hAnsi="Times New Roman" w:cs="Times New Roman"/>
          <w:i/>
        </w:rPr>
        <w:t xml:space="preserve">,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j</w:t>
      </w:r>
      <w:proofErr w:type="spellEnd"/>
      <w:r w:rsidRPr="0083494D">
        <w:rPr>
          <w:rFonts w:ascii="Times New Roman" w:hAnsi="Times New Roman" w:cs="Times New Roman"/>
          <w:i/>
        </w:rPr>
        <w:t>)</w:t>
      </w:r>
      <w:r w:rsidRPr="0019089D">
        <w:rPr>
          <w:rFonts w:ascii="Times New Roman" w:hAnsi="Times New Roman" w:cs="Times New Roman"/>
        </w:rPr>
        <w:t>}</w:t>
      </w:r>
      <w:r w:rsidRPr="0083494D">
        <w:rPr>
          <w:rFonts w:ascii="Times New Roman" w:hAnsi="Times New Roman" w:cs="Times New Roman"/>
        </w:rPr>
        <w:t xml:space="preserve"> в предположе</w:t>
      </w:r>
      <w:r w:rsidR="00171545" w:rsidRPr="0083494D">
        <w:rPr>
          <w:rFonts w:ascii="Times New Roman" w:hAnsi="Times New Roman" w:cs="Times New Roman"/>
        </w:rPr>
        <w:t>нии, что цель идет одним галсом (в §</w:t>
      </w:r>
      <w:r w:rsidR="003C72BB">
        <w:rPr>
          <w:rFonts w:ascii="Times New Roman" w:hAnsi="Times New Roman" w:cs="Times New Roman"/>
        </w:rPr>
        <w:t>4.7</w:t>
      </w:r>
      <w:r w:rsidRPr="0083494D">
        <w:rPr>
          <w:rFonts w:ascii="Times New Roman" w:hAnsi="Times New Roman" w:cs="Times New Roman"/>
        </w:rPr>
        <w:t xml:space="preserve"> </w:t>
      </w:r>
      <w:r w:rsidR="00171545" w:rsidRPr="0083494D">
        <w:rPr>
          <w:rFonts w:ascii="Times New Roman" w:hAnsi="Times New Roman" w:cs="Times New Roman"/>
        </w:rPr>
        <w:t xml:space="preserve">эта </w:t>
      </w:r>
      <w:r w:rsidRPr="0083494D">
        <w:rPr>
          <w:rFonts w:ascii="Times New Roman" w:hAnsi="Times New Roman" w:cs="Times New Roman"/>
        </w:rPr>
        <w:t>про</w:t>
      </w:r>
      <w:r w:rsidR="00171545" w:rsidRPr="0083494D">
        <w:rPr>
          <w:rFonts w:ascii="Times New Roman" w:hAnsi="Times New Roman" w:cs="Times New Roman"/>
        </w:rPr>
        <w:t>цедура описывается детально)</w:t>
      </w:r>
      <w:r w:rsidRPr="0083494D">
        <w:rPr>
          <w:rFonts w:ascii="Times New Roman" w:hAnsi="Times New Roman" w:cs="Times New Roman"/>
        </w:rPr>
        <w:t>. В результате вычисляется оценка текущ</w:t>
      </w:r>
      <w:r w:rsidRPr="0083494D">
        <w:rPr>
          <w:rFonts w:ascii="Times New Roman" w:hAnsi="Times New Roman" w:cs="Times New Roman"/>
        </w:rPr>
        <w:t>е</w:t>
      </w:r>
      <w:r w:rsidRPr="0083494D">
        <w:rPr>
          <w:rFonts w:ascii="Times New Roman" w:hAnsi="Times New Roman" w:cs="Times New Roman"/>
        </w:rPr>
        <w:t>го значения пеленга, очищенная от ошибок пеленгования. Именно с этой оценкой пр</w:t>
      </w:r>
      <w:r w:rsidRPr="0083494D">
        <w:rPr>
          <w:rFonts w:ascii="Times New Roman" w:hAnsi="Times New Roman" w:cs="Times New Roman"/>
        </w:rPr>
        <w:t>о</w:t>
      </w:r>
      <w:r w:rsidRPr="0083494D">
        <w:rPr>
          <w:rFonts w:ascii="Times New Roman" w:hAnsi="Times New Roman" w:cs="Times New Roman"/>
        </w:rPr>
        <w:t>изводится сравнение отсчетов</w:t>
      </w:r>
      <w:r w:rsidRPr="0083494D">
        <w:rPr>
          <w:rFonts w:ascii="Times New Roman" w:hAnsi="Times New Roman" w:cs="Times New Roman"/>
          <w:i/>
        </w:rPr>
        <w:t xml:space="preserve"> П</w:t>
      </w:r>
      <w:proofErr w:type="gramStart"/>
      <w:r w:rsidRPr="0083494D">
        <w:rPr>
          <w:rFonts w:ascii="Times New Roman" w:hAnsi="Times New Roman" w:cs="Times New Roman"/>
          <w:i/>
          <w:vertAlign w:val="subscript"/>
          <w:lang w:val="en-US"/>
        </w:rPr>
        <w:t>i</w:t>
      </w:r>
      <w:proofErr w:type="gramEnd"/>
      <w:r w:rsidRPr="0083494D">
        <w:rPr>
          <w:rFonts w:ascii="Times New Roman" w:hAnsi="Times New Roman" w:cs="Times New Roman"/>
        </w:rPr>
        <w:t xml:space="preserve">  в Шаге 4 при принятии решения об их занесении в память </w:t>
      </w:r>
      <w:r w:rsidRPr="0083494D">
        <w:rPr>
          <w:rFonts w:ascii="Times New Roman" w:hAnsi="Times New Roman" w:cs="Times New Roman"/>
          <w:i/>
          <w:lang w:val="en-US"/>
        </w:rPr>
        <w:t>WQ</w:t>
      </w:r>
      <w:r w:rsidRPr="0083494D">
        <w:rPr>
          <w:rFonts w:ascii="Times New Roman" w:hAnsi="Times New Roman" w:cs="Times New Roman"/>
        </w:rPr>
        <w:t>. Принимается положительное решение, если выполняется</w:t>
      </w:r>
    </w:p>
    <w:p w:rsidR="00E06931" w:rsidRPr="0083494D" w:rsidRDefault="00E06931" w:rsidP="0083494D">
      <w:pPr>
        <w:rPr>
          <w:rFonts w:ascii="Times New Roman" w:hAnsi="Times New Roman" w:cs="Times New Roman"/>
        </w:rPr>
      </w:pPr>
      <w:r w:rsidRPr="0083494D">
        <w:rPr>
          <w:rFonts w:ascii="Times New Roman" w:hAnsi="Times New Roman" w:cs="Times New Roman"/>
        </w:rPr>
        <w:t xml:space="preserve"> </w:t>
      </w:r>
    </w:p>
    <w:p w:rsidR="00E06931" w:rsidRPr="0083494D" w:rsidRDefault="00E06931" w:rsidP="0083494D">
      <w:pPr>
        <w:jc w:val="center"/>
        <w:rPr>
          <w:rFonts w:ascii="Times New Roman" w:hAnsi="Times New Roman" w:cs="Times New Roman"/>
        </w:rPr>
      </w:pPr>
      <w:r w:rsidRPr="0083494D">
        <w:rPr>
          <w:rFonts w:ascii="Times New Roman" w:hAnsi="Times New Roman" w:cs="Times New Roman"/>
        </w:rPr>
        <w:lastRenderedPageBreak/>
        <w:t xml:space="preserve">             </w:t>
      </w:r>
      <w:r w:rsidR="004D00D8" w:rsidRPr="0083494D">
        <w:rPr>
          <w:rFonts w:ascii="Times New Roman" w:hAnsi="Times New Roman" w:cs="Times New Roman"/>
        </w:rPr>
        <w:t xml:space="preserve">                    </w:t>
      </w:r>
      <w:r w:rsidRPr="0083494D">
        <w:rPr>
          <w:rFonts w:ascii="Times New Roman" w:hAnsi="Times New Roman" w:cs="Times New Roman"/>
        </w:rPr>
        <w:t xml:space="preserve">            </w:t>
      </w:r>
      <w:r w:rsidRPr="0083494D">
        <w:rPr>
          <w:rFonts w:ascii="Times New Roman" w:hAnsi="Times New Roman" w:cs="Times New Roman"/>
          <w:i/>
        </w:rPr>
        <w:t xml:space="preserve">  |П</w:t>
      </w:r>
      <w:proofErr w:type="gramStart"/>
      <w:r w:rsidRPr="0083494D">
        <w:rPr>
          <w:rFonts w:ascii="Times New Roman" w:hAnsi="Times New Roman" w:cs="Times New Roman"/>
          <w:i/>
          <w:vertAlign w:val="subscript"/>
          <w:lang w:val="en-US"/>
        </w:rPr>
        <w:t>i</w:t>
      </w:r>
      <w:proofErr w:type="gramEnd"/>
      <w:r w:rsidRPr="0083494D">
        <w:rPr>
          <w:rFonts w:ascii="Times New Roman" w:hAnsi="Times New Roman" w:cs="Times New Roman"/>
          <w:i/>
        </w:rPr>
        <w:t xml:space="preserve"> - П</w:t>
      </w:r>
      <w:r w:rsidRPr="0083494D">
        <w:rPr>
          <w:rFonts w:ascii="Times New Roman" w:hAnsi="Times New Roman" w:cs="Times New Roman"/>
          <w:i/>
          <w:vertAlign w:val="subscript"/>
        </w:rPr>
        <w:t>э</w:t>
      </w:r>
      <w:r w:rsidRPr="0083494D">
        <w:rPr>
          <w:rFonts w:ascii="Times New Roman" w:hAnsi="Times New Roman" w:cs="Times New Roman"/>
          <w:i/>
        </w:rPr>
        <w:t xml:space="preserve">| &lt; </w:t>
      </w:r>
      <w:r w:rsidRPr="0083494D">
        <w:rPr>
          <w:rFonts w:ascii="Times New Roman" w:hAnsi="Times New Roman" w:cs="Times New Roman"/>
          <w:i/>
          <w:lang w:val="en-US"/>
        </w:rPr>
        <w:t>ε</w:t>
      </w:r>
      <w:r w:rsidRPr="0083494D">
        <w:rPr>
          <w:rFonts w:ascii="Times New Roman" w:hAnsi="Times New Roman" w:cs="Times New Roman"/>
        </w:rPr>
        <w:t>,                                                       (</w:t>
      </w:r>
      <w:r w:rsidR="008B7837" w:rsidRPr="0083494D">
        <w:rPr>
          <w:rFonts w:ascii="Times New Roman" w:hAnsi="Times New Roman" w:cs="Times New Roman"/>
        </w:rPr>
        <w:t>4.</w:t>
      </w:r>
      <w:r w:rsidR="0019089D">
        <w:rPr>
          <w:rFonts w:ascii="Times New Roman" w:hAnsi="Times New Roman" w:cs="Times New Roman"/>
        </w:rPr>
        <w:t>3</w:t>
      </w:r>
      <w:r w:rsidR="008B7837" w:rsidRPr="0083494D">
        <w:rPr>
          <w:rFonts w:ascii="Times New Roman" w:hAnsi="Times New Roman" w:cs="Times New Roman"/>
        </w:rPr>
        <w:t>.4</w:t>
      </w:r>
      <w:r w:rsidRPr="0083494D">
        <w:rPr>
          <w:rFonts w:ascii="Times New Roman" w:hAnsi="Times New Roman" w:cs="Times New Roman"/>
        </w:rPr>
        <w:t>)</w:t>
      </w:r>
    </w:p>
    <w:p w:rsidR="0019089D" w:rsidRDefault="0019089D" w:rsidP="0083494D">
      <w:pPr>
        <w:rPr>
          <w:rFonts w:ascii="Times New Roman" w:hAnsi="Times New Roman" w:cs="Times New Roman"/>
        </w:rPr>
      </w:pPr>
    </w:p>
    <w:p w:rsidR="00E06931" w:rsidRPr="0083494D" w:rsidRDefault="00E06931" w:rsidP="0083494D">
      <w:pPr>
        <w:rPr>
          <w:rFonts w:ascii="Times New Roman" w:hAnsi="Times New Roman" w:cs="Times New Roman"/>
        </w:rPr>
      </w:pPr>
      <w:r w:rsidRPr="0083494D">
        <w:rPr>
          <w:rFonts w:ascii="Times New Roman" w:hAnsi="Times New Roman" w:cs="Times New Roman"/>
        </w:rPr>
        <w:t xml:space="preserve">где </w:t>
      </w:r>
      <w:r w:rsidRPr="0083494D">
        <w:rPr>
          <w:rFonts w:ascii="Times New Roman" w:hAnsi="Times New Roman" w:cs="Times New Roman"/>
          <w:i/>
        </w:rPr>
        <w:t>П</w:t>
      </w:r>
      <w:r w:rsidRPr="0083494D">
        <w:rPr>
          <w:rFonts w:ascii="Times New Roman" w:hAnsi="Times New Roman" w:cs="Times New Roman"/>
          <w:i/>
          <w:vertAlign w:val="subscript"/>
        </w:rPr>
        <w:t>э</w:t>
      </w:r>
      <w:r w:rsidRPr="0083494D">
        <w:rPr>
          <w:rFonts w:ascii="Times New Roman" w:hAnsi="Times New Roman" w:cs="Times New Roman"/>
        </w:rPr>
        <w:t xml:space="preserve"> – экстраполированное значение пеленга, </w:t>
      </w:r>
      <w:r w:rsidRPr="0083494D">
        <w:rPr>
          <w:rFonts w:ascii="Times New Roman" w:hAnsi="Times New Roman" w:cs="Times New Roman"/>
          <w:i/>
          <w:lang w:val="en-US"/>
        </w:rPr>
        <w:t>ε</w:t>
      </w:r>
      <w:r w:rsidRPr="0083494D">
        <w:rPr>
          <w:rFonts w:ascii="Times New Roman" w:hAnsi="Times New Roman" w:cs="Times New Roman"/>
        </w:rPr>
        <w:t xml:space="preserve"> – порог принятия решения. Величина </w:t>
      </w:r>
      <w:r w:rsidRPr="0083494D">
        <w:rPr>
          <w:rFonts w:ascii="Times New Roman" w:hAnsi="Times New Roman" w:cs="Times New Roman"/>
          <w:i/>
          <w:lang w:val="en-US"/>
        </w:rPr>
        <w:t>ε</w:t>
      </w:r>
      <w:r w:rsidRPr="0083494D">
        <w:rPr>
          <w:rFonts w:ascii="Times New Roman" w:hAnsi="Times New Roman" w:cs="Times New Roman"/>
        </w:rPr>
        <w:t xml:space="preserve"> является параметром алгоритма и зависит от точности пеленгования радиоконтактов, которая имеет порядок ширины ГЛДН на частоте несущей сигнала цели.</w:t>
      </w: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b/>
        </w:rPr>
        <w:t>Шаг 6</w:t>
      </w:r>
      <w:r w:rsidR="005517A1" w:rsidRPr="0083494D">
        <w:rPr>
          <w:rFonts w:ascii="Times New Roman" w:hAnsi="Times New Roman" w:cs="Times New Roman"/>
        </w:rPr>
        <w:t>. Если условие (4.</w:t>
      </w:r>
      <w:r w:rsidR="004F7914">
        <w:rPr>
          <w:rFonts w:ascii="Times New Roman" w:hAnsi="Times New Roman" w:cs="Times New Roman"/>
        </w:rPr>
        <w:t>3</w:t>
      </w:r>
      <w:r w:rsidR="005517A1" w:rsidRPr="0083494D">
        <w:rPr>
          <w:rFonts w:ascii="Times New Roman" w:hAnsi="Times New Roman" w:cs="Times New Roman"/>
        </w:rPr>
        <w:t>.4</w:t>
      </w:r>
      <w:r w:rsidRPr="0083494D">
        <w:rPr>
          <w:rFonts w:ascii="Times New Roman" w:hAnsi="Times New Roman" w:cs="Times New Roman"/>
        </w:rPr>
        <w:t>) не выполняется, то пара</w:t>
      </w:r>
      <w:r w:rsidRPr="0083494D">
        <w:rPr>
          <w:rFonts w:ascii="Times New Roman" w:hAnsi="Times New Roman" w:cs="Times New Roman"/>
          <w:i/>
        </w:rPr>
        <w:t xml:space="preserve"> (П</w:t>
      </w:r>
      <w:proofErr w:type="gramStart"/>
      <w:r w:rsidRPr="0083494D">
        <w:rPr>
          <w:rFonts w:ascii="Times New Roman" w:hAnsi="Times New Roman" w:cs="Times New Roman"/>
          <w:i/>
          <w:vertAlign w:val="subscript"/>
          <w:lang w:val="en-US"/>
        </w:rPr>
        <w:t>i</w:t>
      </w:r>
      <w:proofErr w:type="gramEnd"/>
      <w:r w:rsidRPr="0083494D">
        <w:rPr>
          <w:rFonts w:ascii="Times New Roman" w:hAnsi="Times New Roman" w:cs="Times New Roman"/>
          <w:i/>
        </w:rPr>
        <w:t xml:space="preserve">,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i</w:t>
      </w:r>
      <w:proofErr w:type="spellEnd"/>
      <w:r w:rsidRPr="0083494D">
        <w:rPr>
          <w:rFonts w:ascii="Times New Roman" w:hAnsi="Times New Roman" w:cs="Times New Roman"/>
          <w:i/>
        </w:rPr>
        <w:t>)</w:t>
      </w:r>
      <w:r w:rsidRPr="0083494D">
        <w:rPr>
          <w:rFonts w:ascii="Times New Roman" w:hAnsi="Times New Roman" w:cs="Times New Roman"/>
        </w:rPr>
        <w:t xml:space="preserve"> заносится в память </w:t>
      </w:r>
      <w:proofErr w:type="spellStart"/>
      <w:r w:rsidRPr="0083494D">
        <w:rPr>
          <w:rFonts w:ascii="Times New Roman" w:hAnsi="Times New Roman" w:cs="Times New Roman"/>
          <w:i/>
          <w:lang w:val="en-US"/>
        </w:rPr>
        <w:t>Wq</w:t>
      </w:r>
      <w:proofErr w:type="spellEnd"/>
      <w:r w:rsidRPr="0083494D">
        <w:rPr>
          <w:rFonts w:ascii="Times New Roman" w:hAnsi="Times New Roman" w:cs="Times New Roman"/>
        </w:rPr>
        <w:t>. Последовательность моментов времени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i</w:t>
      </w:r>
      <w:proofErr w:type="spellEnd"/>
      <w:r w:rsidRPr="0083494D">
        <w:rPr>
          <w:rFonts w:ascii="Times New Roman" w:hAnsi="Times New Roman" w:cs="Times New Roman"/>
        </w:rPr>
        <w:t>}</w:t>
      </w:r>
      <w:r w:rsidRPr="0083494D">
        <w:rPr>
          <w:rFonts w:ascii="Times New Roman" w:hAnsi="Times New Roman" w:cs="Times New Roman"/>
          <w:i/>
        </w:rPr>
        <w:t xml:space="preserve"> </w:t>
      </w:r>
      <w:r w:rsidR="00CC05C7" w:rsidRPr="0083494D">
        <w:rPr>
          <w:rFonts w:ascii="Times New Roman" w:hAnsi="Times New Roman" w:cs="Times New Roman"/>
        </w:rPr>
        <w:t>в этой памяти на</w:t>
      </w:r>
      <w:r w:rsidRPr="0083494D">
        <w:rPr>
          <w:rFonts w:ascii="Times New Roman" w:hAnsi="Times New Roman" w:cs="Times New Roman"/>
        </w:rPr>
        <w:t xml:space="preserve"> этом шаге может быть подвергнута корреляционному анализу на периодические свойства. Алгоритм здесь аналогичен </w:t>
      </w:r>
      <w:proofErr w:type="gramStart"/>
      <w:r w:rsidRPr="0083494D">
        <w:rPr>
          <w:rFonts w:ascii="Times New Roman" w:hAnsi="Times New Roman" w:cs="Times New Roman"/>
        </w:rPr>
        <w:t>описанному</w:t>
      </w:r>
      <w:proofErr w:type="gramEnd"/>
      <w:r w:rsidRPr="0083494D">
        <w:rPr>
          <w:rFonts w:ascii="Times New Roman" w:hAnsi="Times New Roman" w:cs="Times New Roman"/>
        </w:rPr>
        <w:t xml:space="preserve"> в §</w:t>
      </w:r>
      <w:r w:rsidR="003C72BB">
        <w:rPr>
          <w:rFonts w:ascii="Times New Roman" w:hAnsi="Times New Roman" w:cs="Times New Roman"/>
        </w:rPr>
        <w:t>3.</w:t>
      </w:r>
      <w:r w:rsidRPr="0083494D">
        <w:rPr>
          <w:rFonts w:ascii="Times New Roman" w:hAnsi="Times New Roman" w:cs="Times New Roman"/>
        </w:rPr>
        <w:t xml:space="preserve">3. В результате этого анализа формируется оценка периода обзора  </w:t>
      </w:r>
      <w:proofErr w:type="spellStart"/>
      <w:r w:rsidRPr="0083494D">
        <w:rPr>
          <w:rFonts w:ascii="Times New Roman" w:hAnsi="Times New Roman" w:cs="Times New Roman"/>
          <w:i/>
        </w:rPr>
        <w:t>Т</w:t>
      </w:r>
      <w:r w:rsidRPr="0083494D">
        <w:rPr>
          <w:rFonts w:ascii="Times New Roman" w:hAnsi="Times New Roman" w:cs="Times New Roman"/>
          <w:i/>
          <w:vertAlign w:val="subscript"/>
        </w:rPr>
        <w:t>об</w:t>
      </w:r>
      <w:proofErr w:type="spellEnd"/>
      <w:r w:rsidRPr="0083494D">
        <w:rPr>
          <w:rFonts w:ascii="Times New Roman" w:hAnsi="Times New Roman" w:cs="Times New Roman"/>
          <w:i/>
        </w:rPr>
        <w:t xml:space="preserve"> </w:t>
      </w:r>
      <w:r w:rsidRPr="0083494D">
        <w:rPr>
          <w:rFonts w:ascii="Times New Roman" w:hAnsi="Times New Roman" w:cs="Times New Roman"/>
        </w:rPr>
        <w:t xml:space="preserve">  МВА в формуляре цели.</w:t>
      </w: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b/>
        </w:rPr>
        <w:t>Шаг 7</w:t>
      </w:r>
      <w:r w:rsidRPr="0083494D">
        <w:rPr>
          <w:rFonts w:ascii="Times New Roman" w:hAnsi="Times New Roman" w:cs="Times New Roman"/>
        </w:rPr>
        <w:t>. Если при установленном флаге «</w:t>
      </w:r>
      <w:r w:rsidRPr="0083494D">
        <w:rPr>
          <w:rFonts w:ascii="Times New Roman" w:hAnsi="Times New Roman" w:cs="Times New Roman"/>
          <w:i/>
        </w:rPr>
        <w:t>Захват</w:t>
      </w:r>
      <w:r w:rsidRPr="0083494D">
        <w:rPr>
          <w:rFonts w:ascii="Times New Roman" w:hAnsi="Times New Roman" w:cs="Times New Roman"/>
        </w:rPr>
        <w:t>» в течение некоторого заданн</w:t>
      </w:r>
      <w:r w:rsidRPr="0083494D">
        <w:rPr>
          <w:rFonts w:ascii="Times New Roman" w:hAnsi="Times New Roman" w:cs="Times New Roman"/>
        </w:rPr>
        <w:t>о</w:t>
      </w:r>
      <w:r w:rsidRPr="0083494D">
        <w:rPr>
          <w:rFonts w:ascii="Times New Roman" w:hAnsi="Times New Roman" w:cs="Times New Roman"/>
        </w:rPr>
        <w:t xml:space="preserve">го числа периодов обзора МВА приемника не поступает ни одного отсчета </w:t>
      </w:r>
      <w:r w:rsidRPr="0083494D">
        <w:rPr>
          <w:rFonts w:ascii="Times New Roman" w:hAnsi="Times New Roman" w:cs="Times New Roman"/>
          <w:i/>
        </w:rPr>
        <w:t>(П</w:t>
      </w:r>
      <w:proofErr w:type="gramStart"/>
      <w:r w:rsidRPr="0083494D">
        <w:rPr>
          <w:rFonts w:ascii="Times New Roman" w:hAnsi="Times New Roman" w:cs="Times New Roman"/>
          <w:i/>
          <w:vertAlign w:val="subscript"/>
          <w:lang w:val="en-US"/>
        </w:rPr>
        <w:t>j</w:t>
      </w:r>
      <w:proofErr w:type="gramEnd"/>
      <w:r w:rsidRPr="0083494D">
        <w:rPr>
          <w:rFonts w:ascii="Times New Roman" w:hAnsi="Times New Roman" w:cs="Times New Roman"/>
          <w:i/>
        </w:rPr>
        <w:t xml:space="preserve">, </w:t>
      </w:r>
      <w:proofErr w:type="spellStart"/>
      <w:r w:rsidRPr="0083494D">
        <w:rPr>
          <w:rFonts w:ascii="Times New Roman" w:hAnsi="Times New Roman" w:cs="Times New Roman"/>
          <w:i/>
          <w:lang w:val="en-US"/>
        </w:rPr>
        <w:t>t</w:t>
      </w:r>
      <w:r w:rsidRPr="0083494D">
        <w:rPr>
          <w:rFonts w:ascii="Times New Roman" w:hAnsi="Times New Roman" w:cs="Times New Roman"/>
          <w:i/>
          <w:vertAlign w:val="subscript"/>
          <w:lang w:val="en-US"/>
        </w:rPr>
        <w:t>j</w:t>
      </w:r>
      <w:proofErr w:type="spellEnd"/>
      <w:r w:rsidRPr="0083494D">
        <w:rPr>
          <w:rFonts w:ascii="Times New Roman" w:hAnsi="Times New Roman" w:cs="Times New Roman"/>
          <w:i/>
        </w:rPr>
        <w:t>)</w:t>
      </w:r>
      <w:r w:rsidRPr="0083494D">
        <w:rPr>
          <w:rFonts w:ascii="Times New Roman" w:hAnsi="Times New Roman" w:cs="Times New Roman"/>
        </w:rPr>
        <w:t>, к</w:t>
      </w:r>
      <w:r w:rsidRPr="0083494D">
        <w:rPr>
          <w:rFonts w:ascii="Times New Roman" w:hAnsi="Times New Roman" w:cs="Times New Roman"/>
        </w:rPr>
        <w:t>о</w:t>
      </w:r>
      <w:r w:rsidRPr="0083494D">
        <w:rPr>
          <w:rFonts w:ascii="Times New Roman" w:hAnsi="Times New Roman" w:cs="Times New Roman"/>
        </w:rPr>
        <w:t>торый в Шагах 4 и 5 удовлетворяет условиям сопровождения цели, то принимается р</w:t>
      </w:r>
      <w:r w:rsidRPr="0083494D">
        <w:rPr>
          <w:rFonts w:ascii="Times New Roman" w:hAnsi="Times New Roman" w:cs="Times New Roman"/>
        </w:rPr>
        <w:t>е</w:t>
      </w:r>
      <w:r w:rsidRPr="0083494D">
        <w:rPr>
          <w:rFonts w:ascii="Times New Roman" w:hAnsi="Times New Roman" w:cs="Times New Roman"/>
        </w:rPr>
        <w:t>шение о срыве сопровождения. Указанное выше число периодов обзора является пар</w:t>
      </w:r>
      <w:r w:rsidRPr="0083494D">
        <w:rPr>
          <w:rFonts w:ascii="Times New Roman" w:hAnsi="Times New Roman" w:cs="Times New Roman"/>
        </w:rPr>
        <w:t>а</w:t>
      </w:r>
      <w:r w:rsidRPr="0083494D">
        <w:rPr>
          <w:rFonts w:ascii="Times New Roman" w:hAnsi="Times New Roman" w:cs="Times New Roman"/>
        </w:rPr>
        <w:t>метром алгоритма. Оно может регулироваться оператором и/или вычисляться с пом</w:t>
      </w:r>
      <w:r w:rsidRPr="0083494D">
        <w:rPr>
          <w:rFonts w:ascii="Times New Roman" w:hAnsi="Times New Roman" w:cs="Times New Roman"/>
        </w:rPr>
        <w:t>о</w:t>
      </w:r>
      <w:r w:rsidRPr="0083494D">
        <w:rPr>
          <w:rFonts w:ascii="Times New Roman" w:hAnsi="Times New Roman" w:cs="Times New Roman"/>
        </w:rPr>
        <w:t>щью соответствующей вероятностной модели обнаружения прямых контактов. Эвр</w:t>
      </w:r>
      <w:r w:rsidRPr="0083494D">
        <w:rPr>
          <w:rFonts w:ascii="Times New Roman" w:hAnsi="Times New Roman" w:cs="Times New Roman"/>
        </w:rPr>
        <w:t>и</w:t>
      </w:r>
      <w:r w:rsidRPr="0083494D">
        <w:rPr>
          <w:rFonts w:ascii="Times New Roman" w:hAnsi="Times New Roman" w:cs="Times New Roman"/>
        </w:rPr>
        <w:t>стически это число лежит в пределах нескольких единиц. При срыве сопровождения сбрасывается флаг «</w:t>
      </w:r>
      <w:r w:rsidRPr="0083494D">
        <w:rPr>
          <w:rFonts w:ascii="Times New Roman" w:hAnsi="Times New Roman" w:cs="Times New Roman"/>
          <w:i/>
        </w:rPr>
        <w:t>Захват</w:t>
      </w:r>
      <w:r w:rsidRPr="0083494D">
        <w:rPr>
          <w:rFonts w:ascii="Times New Roman" w:hAnsi="Times New Roman" w:cs="Times New Roman"/>
        </w:rPr>
        <w:t>» и устанавливаются в исходное состояние переменные а</w:t>
      </w:r>
      <w:r w:rsidRPr="0083494D">
        <w:rPr>
          <w:rFonts w:ascii="Times New Roman" w:hAnsi="Times New Roman" w:cs="Times New Roman"/>
        </w:rPr>
        <w:t>л</w:t>
      </w:r>
      <w:r w:rsidRPr="0083494D">
        <w:rPr>
          <w:rFonts w:ascii="Times New Roman" w:hAnsi="Times New Roman" w:cs="Times New Roman"/>
        </w:rPr>
        <w:t>горитма. Решение задачи начинается заново.</w:t>
      </w: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rPr>
        <w:t>В дополнение к описанию алгоритма можно рекомендовать следующие детали.</w:t>
      </w: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rPr>
        <w:t>Флаг «</w:t>
      </w:r>
      <w:r w:rsidRPr="0083494D">
        <w:rPr>
          <w:rFonts w:ascii="Times New Roman" w:hAnsi="Times New Roman" w:cs="Times New Roman"/>
          <w:i/>
        </w:rPr>
        <w:t>Захват</w:t>
      </w:r>
      <w:r w:rsidRPr="0083494D">
        <w:rPr>
          <w:rFonts w:ascii="Times New Roman" w:hAnsi="Times New Roman" w:cs="Times New Roman"/>
        </w:rPr>
        <w:t>» следует включать в формуляры каждой цели, для которой реш</w:t>
      </w:r>
      <w:r w:rsidRPr="0083494D">
        <w:rPr>
          <w:rFonts w:ascii="Times New Roman" w:hAnsi="Times New Roman" w:cs="Times New Roman"/>
        </w:rPr>
        <w:t>а</w:t>
      </w:r>
      <w:r w:rsidRPr="0083494D">
        <w:rPr>
          <w:rFonts w:ascii="Times New Roman" w:hAnsi="Times New Roman" w:cs="Times New Roman"/>
        </w:rPr>
        <w:t>ется задача пеленгования. Этот флаг следует отображать тем или иным способом в формуляре на экране ПРЛС, чтобы оператор мог следить за ходом решения. Например, пока флаг «</w:t>
      </w:r>
      <w:r w:rsidRPr="0083494D">
        <w:rPr>
          <w:rFonts w:ascii="Times New Roman" w:hAnsi="Times New Roman" w:cs="Times New Roman"/>
          <w:i/>
        </w:rPr>
        <w:t>Захват</w:t>
      </w:r>
      <w:r w:rsidRPr="0083494D">
        <w:rPr>
          <w:rFonts w:ascii="Times New Roman" w:hAnsi="Times New Roman" w:cs="Times New Roman"/>
        </w:rPr>
        <w:t xml:space="preserve">» сброшен, в качестве оценки пеленга </w:t>
      </w:r>
      <w:r w:rsidR="00997C8F" w:rsidRPr="0083494D">
        <w:rPr>
          <w:rFonts w:ascii="Times New Roman" w:hAnsi="Times New Roman" w:cs="Times New Roman"/>
        </w:rPr>
        <w:t xml:space="preserve">можно </w:t>
      </w:r>
      <w:r w:rsidRPr="0083494D">
        <w:rPr>
          <w:rFonts w:ascii="Times New Roman" w:hAnsi="Times New Roman" w:cs="Times New Roman"/>
        </w:rPr>
        <w:t>отображать в формул</w:t>
      </w:r>
      <w:r w:rsidRPr="0083494D">
        <w:rPr>
          <w:rFonts w:ascii="Times New Roman" w:hAnsi="Times New Roman" w:cs="Times New Roman"/>
        </w:rPr>
        <w:t>я</w:t>
      </w:r>
      <w:r w:rsidRPr="0083494D">
        <w:rPr>
          <w:rFonts w:ascii="Times New Roman" w:hAnsi="Times New Roman" w:cs="Times New Roman"/>
        </w:rPr>
        <w:t>ре «свежие» отсчеты</w:t>
      </w:r>
      <w:r w:rsidRPr="0083494D">
        <w:rPr>
          <w:rFonts w:ascii="Times New Roman" w:hAnsi="Times New Roman" w:cs="Times New Roman"/>
          <w:i/>
        </w:rPr>
        <w:t xml:space="preserve"> П</w:t>
      </w:r>
      <w:proofErr w:type="gramStart"/>
      <w:r w:rsidRPr="0083494D">
        <w:rPr>
          <w:rFonts w:ascii="Times New Roman" w:hAnsi="Times New Roman" w:cs="Times New Roman"/>
          <w:i/>
          <w:vertAlign w:val="subscript"/>
          <w:lang w:val="en-US"/>
        </w:rPr>
        <w:t>i</w:t>
      </w:r>
      <w:proofErr w:type="gramEnd"/>
      <w:r w:rsidR="00997C8F" w:rsidRPr="0083494D">
        <w:rPr>
          <w:rFonts w:ascii="Times New Roman" w:hAnsi="Times New Roman" w:cs="Times New Roman"/>
        </w:rPr>
        <w:t xml:space="preserve"> </w:t>
      </w:r>
      <w:r w:rsidRPr="0083494D">
        <w:rPr>
          <w:rFonts w:ascii="Times New Roman" w:hAnsi="Times New Roman" w:cs="Times New Roman"/>
        </w:rPr>
        <w:t xml:space="preserve"> символом, означающим, что оценка предварительная</w:t>
      </w:r>
      <w:r w:rsidR="00997C8F" w:rsidRPr="0083494D">
        <w:rPr>
          <w:rFonts w:ascii="Times New Roman" w:hAnsi="Times New Roman" w:cs="Times New Roman"/>
        </w:rPr>
        <w:t>. Напр</w:t>
      </w:r>
      <w:r w:rsidR="00997C8F" w:rsidRPr="0083494D">
        <w:rPr>
          <w:rFonts w:ascii="Times New Roman" w:hAnsi="Times New Roman" w:cs="Times New Roman"/>
        </w:rPr>
        <w:t>и</w:t>
      </w:r>
      <w:r w:rsidR="00997C8F" w:rsidRPr="0083494D">
        <w:rPr>
          <w:rFonts w:ascii="Times New Roman" w:hAnsi="Times New Roman" w:cs="Times New Roman"/>
        </w:rPr>
        <w:t xml:space="preserve">мер, </w:t>
      </w:r>
      <w:r w:rsidRPr="0083494D">
        <w:rPr>
          <w:rFonts w:ascii="Times New Roman" w:hAnsi="Times New Roman" w:cs="Times New Roman"/>
        </w:rPr>
        <w:t xml:space="preserve"> </w:t>
      </w:r>
      <w:proofErr w:type="gramStart"/>
      <w:r w:rsidRPr="0083494D">
        <w:rPr>
          <w:rFonts w:ascii="Times New Roman" w:hAnsi="Times New Roman" w:cs="Times New Roman"/>
          <w:i/>
        </w:rPr>
        <w:t>П</w:t>
      </w:r>
      <w:proofErr w:type="gramEnd"/>
      <w:r w:rsidRPr="0083494D">
        <w:rPr>
          <w:rFonts w:ascii="Times New Roman" w:hAnsi="Times New Roman" w:cs="Times New Roman"/>
          <w:i/>
        </w:rPr>
        <w:t xml:space="preserve"> = 315~</w:t>
      </w:r>
      <w:r w:rsidRPr="0083494D">
        <w:rPr>
          <w:rFonts w:ascii="Times New Roman" w:hAnsi="Times New Roman" w:cs="Times New Roman"/>
        </w:rPr>
        <w:t>, где «~» - символ  «предварительности». При захвате цели на сопрово</w:t>
      </w:r>
      <w:r w:rsidRPr="0083494D">
        <w:rPr>
          <w:rFonts w:ascii="Times New Roman" w:hAnsi="Times New Roman" w:cs="Times New Roman"/>
        </w:rPr>
        <w:t>ж</w:t>
      </w:r>
      <w:r w:rsidRPr="0083494D">
        <w:rPr>
          <w:rFonts w:ascii="Times New Roman" w:hAnsi="Times New Roman" w:cs="Times New Roman"/>
        </w:rPr>
        <w:t>дение по пеленгу этот символ заменяется пробелом. При срыве сопровождения он вновь появляется и т.д. Заметим, что срыв сопровождения может иметь причиной см</w:t>
      </w:r>
      <w:r w:rsidRPr="0083494D">
        <w:rPr>
          <w:rFonts w:ascii="Times New Roman" w:hAnsi="Times New Roman" w:cs="Times New Roman"/>
        </w:rPr>
        <w:t>е</w:t>
      </w:r>
      <w:r w:rsidRPr="0083494D">
        <w:rPr>
          <w:rFonts w:ascii="Times New Roman" w:hAnsi="Times New Roman" w:cs="Times New Roman"/>
        </w:rPr>
        <w:t>ну галса  целью.</w:t>
      </w:r>
    </w:p>
    <w:p w:rsidR="00E06931" w:rsidRPr="0083494D" w:rsidRDefault="00E06931" w:rsidP="0083494D">
      <w:pPr>
        <w:ind w:firstLine="709"/>
        <w:rPr>
          <w:rFonts w:ascii="Times New Roman" w:hAnsi="Times New Roman" w:cs="Times New Roman"/>
        </w:rPr>
      </w:pPr>
      <w:r w:rsidRPr="0083494D">
        <w:rPr>
          <w:rFonts w:ascii="Times New Roman" w:hAnsi="Times New Roman" w:cs="Times New Roman"/>
        </w:rPr>
        <w:t xml:space="preserve">Если </w:t>
      </w:r>
      <w:r w:rsidRPr="0083494D">
        <w:rPr>
          <w:rFonts w:ascii="Times New Roman" w:hAnsi="Times New Roman" w:cs="Times New Roman"/>
          <w:i/>
          <w:lang w:val="en-US"/>
        </w:rPr>
        <w:t>R</w:t>
      </w:r>
      <w:r w:rsidRPr="0083494D">
        <w:rPr>
          <w:rFonts w:ascii="Times New Roman" w:hAnsi="Times New Roman" w:cs="Times New Roman"/>
        </w:rPr>
        <w:t xml:space="preserve"> – порог в</w:t>
      </w:r>
      <w:r w:rsidR="0060749C" w:rsidRPr="0083494D">
        <w:rPr>
          <w:rFonts w:ascii="Times New Roman" w:hAnsi="Times New Roman" w:cs="Times New Roman"/>
        </w:rPr>
        <w:t xml:space="preserve"> (</w:t>
      </w:r>
      <w:r w:rsidR="00FB4C33" w:rsidRPr="0083494D">
        <w:rPr>
          <w:rFonts w:ascii="Times New Roman" w:hAnsi="Times New Roman" w:cs="Times New Roman"/>
        </w:rPr>
        <w:t>4.</w:t>
      </w:r>
      <w:r w:rsidR="004F7914">
        <w:rPr>
          <w:rFonts w:ascii="Times New Roman" w:hAnsi="Times New Roman" w:cs="Times New Roman"/>
        </w:rPr>
        <w:t>3</w:t>
      </w:r>
      <w:r w:rsidR="00FB4C33" w:rsidRPr="0083494D">
        <w:rPr>
          <w:rFonts w:ascii="Times New Roman" w:hAnsi="Times New Roman" w:cs="Times New Roman"/>
        </w:rPr>
        <w:t>.3</w:t>
      </w:r>
      <w:r w:rsidR="0060749C" w:rsidRPr="0083494D">
        <w:rPr>
          <w:rFonts w:ascii="Times New Roman" w:hAnsi="Times New Roman" w:cs="Times New Roman"/>
        </w:rPr>
        <w:t xml:space="preserve">), то длительность окна </w:t>
      </w:r>
      <w:r w:rsidR="0060749C" w:rsidRPr="0083494D">
        <w:rPr>
          <w:rFonts w:ascii="Times New Roman" w:hAnsi="Times New Roman" w:cs="Times New Roman"/>
          <w:i/>
          <w:lang w:val="en-US"/>
        </w:rPr>
        <w:t>T</w:t>
      </w:r>
      <w:r w:rsidRPr="0083494D">
        <w:rPr>
          <w:rFonts w:ascii="Times New Roman" w:hAnsi="Times New Roman" w:cs="Times New Roman"/>
          <w:i/>
          <w:vertAlign w:val="subscript"/>
        </w:rPr>
        <w:t>0</w:t>
      </w:r>
      <w:r w:rsidRPr="0083494D">
        <w:rPr>
          <w:rFonts w:ascii="Times New Roman" w:hAnsi="Times New Roman" w:cs="Times New Roman"/>
        </w:rPr>
        <w:t xml:space="preserve"> следует выбрать в соответствии с</w:t>
      </w:r>
      <w:r w:rsidR="0060749C" w:rsidRPr="0083494D">
        <w:rPr>
          <w:rFonts w:ascii="Times New Roman" w:hAnsi="Times New Roman" w:cs="Times New Roman"/>
        </w:rPr>
        <w:t xml:space="preserve"> соотношением</w:t>
      </w:r>
    </w:p>
    <w:p w:rsidR="00E06931" w:rsidRPr="0083494D" w:rsidRDefault="0060749C" w:rsidP="0083494D">
      <w:pPr>
        <w:ind w:firstLine="709"/>
        <w:jc w:val="center"/>
        <w:rPr>
          <w:rFonts w:ascii="Times New Roman" w:hAnsi="Times New Roman" w:cs="Times New Roman"/>
        </w:rPr>
      </w:pPr>
      <w:r w:rsidRPr="0083494D">
        <w:rPr>
          <w:rFonts w:ascii="Times New Roman" w:hAnsi="Times New Roman" w:cs="Times New Roman"/>
          <w:i/>
          <w:lang w:val="en-US"/>
        </w:rPr>
        <w:t>T</w:t>
      </w:r>
      <w:r w:rsidR="00E06931" w:rsidRPr="0083494D">
        <w:rPr>
          <w:rFonts w:ascii="Times New Roman" w:hAnsi="Times New Roman" w:cs="Times New Roman"/>
          <w:i/>
          <w:vertAlign w:val="subscript"/>
        </w:rPr>
        <w:t>0</w:t>
      </w:r>
      <w:r w:rsidR="00E06931" w:rsidRPr="0083494D">
        <w:rPr>
          <w:rFonts w:ascii="Times New Roman" w:hAnsi="Times New Roman" w:cs="Times New Roman"/>
          <w:i/>
        </w:rPr>
        <w:t xml:space="preserve"> = (</w:t>
      </w:r>
      <w:r w:rsidR="00E06931" w:rsidRPr="0083494D">
        <w:rPr>
          <w:rFonts w:ascii="Times New Roman" w:hAnsi="Times New Roman" w:cs="Times New Roman"/>
          <w:i/>
          <w:lang w:val="en-US"/>
        </w:rPr>
        <w:t>R</w:t>
      </w:r>
      <w:r w:rsidR="00E06931" w:rsidRPr="0083494D">
        <w:rPr>
          <w:rFonts w:ascii="Times New Roman" w:hAnsi="Times New Roman" w:cs="Times New Roman"/>
          <w:i/>
        </w:rPr>
        <w:t xml:space="preserve"> </w:t>
      </w:r>
      <w:proofErr w:type="gramStart"/>
      <w:r w:rsidR="00E06931" w:rsidRPr="0083494D">
        <w:rPr>
          <w:rFonts w:ascii="Times New Roman" w:hAnsi="Times New Roman" w:cs="Times New Roman"/>
          <w:i/>
        </w:rPr>
        <w:t xml:space="preserve">+  </w:t>
      </w:r>
      <w:r w:rsidR="00E06931" w:rsidRPr="0083494D">
        <w:rPr>
          <w:rFonts w:ascii="Times New Roman" w:hAnsi="Times New Roman" w:cs="Times New Roman"/>
          <w:i/>
          <w:lang w:val="en-US"/>
        </w:rPr>
        <w:t>N</w:t>
      </w:r>
      <w:proofErr w:type="gramEnd"/>
      <w:r w:rsidR="00E06931" w:rsidRPr="0083494D">
        <w:rPr>
          <w:rFonts w:ascii="Times New Roman" w:hAnsi="Times New Roman" w:cs="Times New Roman"/>
          <w:i/>
        </w:rPr>
        <w:t>)</w:t>
      </w:r>
      <w:r w:rsidR="00E06931" w:rsidRPr="0083494D">
        <w:rPr>
          <w:rFonts w:ascii="Times New Roman" w:hAnsi="Times New Roman" w:cs="Times New Roman"/>
          <w:i/>
          <w:lang w:val="en-US"/>
        </w:rPr>
        <w:t>T</w:t>
      </w:r>
      <w:r w:rsidR="00E06931" w:rsidRPr="0083494D">
        <w:rPr>
          <w:rFonts w:ascii="Times New Roman" w:hAnsi="Times New Roman" w:cs="Times New Roman"/>
          <w:i/>
          <w:vertAlign w:val="subscript"/>
        </w:rPr>
        <w:t>а</w:t>
      </w:r>
      <w:r w:rsidR="00E06931" w:rsidRPr="0083494D">
        <w:rPr>
          <w:rFonts w:ascii="Times New Roman" w:hAnsi="Times New Roman" w:cs="Times New Roman"/>
        </w:rPr>
        <w:t>,</w:t>
      </w:r>
    </w:p>
    <w:p w:rsidR="004F7914" w:rsidRDefault="004F7914" w:rsidP="0083494D">
      <w:pPr>
        <w:rPr>
          <w:rFonts w:ascii="Times New Roman" w:hAnsi="Times New Roman" w:cs="Times New Roman"/>
        </w:rPr>
      </w:pPr>
    </w:p>
    <w:p w:rsidR="00E06931" w:rsidRPr="0083494D" w:rsidRDefault="00E06931" w:rsidP="0083494D">
      <w:pPr>
        <w:rPr>
          <w:rFonts w:ascii="Times New Roman" w:hAnsi="Times New Roman" w:cs="Times New Roman"/>
        </w:rPr>
      </w:pPr>
      <w:r w:rsidRPr="0083494D">
        <w:rPr>
          <w:rFonts w:ascii="Times New Roman" w:hAnsi="Times New Roman" w:cs="Times New Roman"/>
        </w:rPr>
        <w:t xml:space="preserve">где </w:t>
      </w:r>
      <w:proofErr w:type="gramStart"/>
      <w:r w:rsidR="0060749C" w:rsidRPr="0083494D">
        <w:rPr>
          <w:rFonts w:ascii="Times New Roman" w:hAnsi="Times New Roman" w:cs="Times New Roman"/>
          <w:i/>
          <w:lang w:val="en-US"/>
        </w:rPr>
        <w:t>T</w:t>
      </w:r>
      <w:proofErr w:type="gramEnd"/>
      <w:r w:rsidRPr="0083494D">
        <w:rPr>
          <w:rFonts w:ascii="Times New Roman" w:hAnsi="Times New Roman" w:cs="Times New Roman"/>
          <w:i/>
          <w:vertAlign w:val="subscript"/>
        </w:rPr>
        <w:t>а</w:t>
      </w:r>
      <w:r w:rsidRPr="0083494D">
        <w:rPr>
          <w:rFonts w:ascii="Times New Roman" w:hAnsi="Times New Roman" w:cs="Times New Roman"/>
          <w:vertAlign w:val="subscript"/>
        </w:rPr>
        <w:t xml:space="preserve"> </w:t>
      </w:r>
      <w:r w:rsidRPr="0083494D">
        <w:rPr>
          <w:rFonts w:ascii="Times New Roman" w:hAnsi="Times New Roman" w:cs="Times New Roman"/>
        </w:rPr>
        <w:t>–</w:t>
      </w:r>
      <w:r w:rsidRPr="0083494D">
        <w:rPr>
          <w:rFonts w:ascii="Times New Roman" w:hAnsi="Times New Roman" w:cs="Times New Roman"/>
          <w:vertAlign w:val="subscript"/>
        </w:rPr>
        <w:t xml:space="preserve"> </w:t>
      </w:r>
      <w:r w:rsidRPr="0083494D">
        <w:rPr>
          <w:rFonts w:ascii="Times New Roman" w:hAnsi="Times New Roman" w:cs="Times New Roman"/>
        </w:rPr>
        <w:t xml:space="preserve">период обзора МВА приемника, </w:t>
      </w:r>
      <w:r w:rsidRPr="0083494D">
        <w:rPr>
          <w:rFonts w:ascii="Times New Roman" w:hAnsi="Times New Roman" w:cs="Times New Roman"/>
          <w:vertAlign w:val="subscript"/>
        </w:rPr>
        <w:t xml:space="preserve"> </w:t>
      </w:r>
      <w:r w:rsidRPr="0083494D">
        <w:rPr>
          <w:rFonts w:ascii="Times New Roman" w:hAnsi="Times New Roman" w:cs="Times New Roman"/>
          <w:i/>
          <w:lang w:val="en-US"/>
        </w:rPr>
        <w:t>N</w:t>
      </w:r>
      <w:r w:rsidRPr="0083494D">
        <w:rPr>
          <w:rFonts w:ascii="Times New Roman" w:hAnsi="Times New Roman" w:cs="Times New Roman"/>
        </w:rPr>
        <w:t xml:space="preserve"> – целое порядка нескольких единиц, игра</w:t>
      </w:r>
      <w:r w:rsidRPr="0083494D">
        <w:rPr>
          <w:rFonts w:ascii="Times New Roman" w:hAnsi="Times New Roman" w:cs="Times New Roman"/>
        </w:rPr>
        <w:t>ю</w:t>
      </w:r>
      <w:r w:rsidRPr="0083494D">
        <w:rPr>
          <w:rFonts w:ascii="Times New Roman" w:hAnsi="Times New Roman" w:cs="Times New Roman"/>
        </w:rPr>
        <w:t>щих роль «запаса прочности» по событиям пропуска прямых радиоконтактов. Пар</w:t>
      </w:r>
      <w:r w:rsidRPr="0083494D">
        <w:rPr>
          <w:rFonts w:ascii="Times New Roman" w:hAnsi="Times New Roman" w:cs="Times New Roman"/>
        </w:rPr>
        <w:t>а</w:t>
      </w:r>
      <w:r w:rsidRPr="0083494D">
        <w:rPr>
          <w:rFonts w:ascii="Times New Roman" w:hAnsi="Times New Roman" w:cs="Times New Roman"/>
        </w:rPr>
        <w:t xml:space="preserve">метры </w:t>
      </w:r>
      <w:r w:rsidRPr="0083494D">
        <w:rPr>
          <w:rFonts w:ascii="Times New Roman" w:hAnsi="Times New Roman" w:cs="Times New Roman"/>
          <w:i/>
          <w:lang w:val="en-US"/>
        </w:rPr>
        <w:t>R</w:t>
      </w:r>
      <w:r w:rsidR="0060749C" w:rsidRPr="0083494D">
        <w:rPr>
          <w:rFonts w:ascii="Times New Roman" w:hAnsi="Times New Roman" w:cs="Times New Roman"/>
        </w:rPr>
        <w:t xml:space="preserve"> и </w:t>
      </w:r>
      <w:r w:rsidR="0060749C" w:rsidRPr="0083494D">
        <w:rPr>
          <w:rFonts w:ascii="Times New Roman" w:hAnsi="Times New Roman" w:cs="Times New Roman"/>
          <w:i/>
          <w:lang w:val="en-US"/>
        </w:rPr>
        <w:t>T</w:t>
      </w:r>
      <w:r w:rsidRPr="0083494D">
        <w:rPr>
          <w:rFonts w:ascii="Times New Roman" w:hAnsi="Times New Roman" w:cs="Times New Roman"/>
          <w:i/>
          <w:vertAlign w:val="subscript"/>
        </w:rPr>
        <w:t>0</w:t>
      </w:r>
      <w:r w:rsidRPr="0083494D">
        <w:rPr>
          <w:rFonts w:ascii="Times New Roman" w:hAnsi="Times New Roman" w:cs="Times New Roman"/>
        </w:rPr>
        <w:t xml:space="preserve"> также целесообразно подстраивать вручную в процессе решения задачи.</w:t>
      </w:r>
    </w:p>
    <w:p w:rsidR="00E06931" w:rsidRPr="0083494D" w:rsidRDefault="00E06931" w:rsidP="0083494D">
      <w:pPr>
        <w:rPr>
          <w:rFonts w:ascii="Times New Roman" w:hAnsi="Times New Roman" w:cs="Times New Roman"/>
        </w:rPr>
      </w:pPr>
      <w:r w:rsidRPr="0083494D">
        <w:rPr>
          <w:rFonts w:ascii="Times New Roman" w:hAnsi="Times New Roman" w:cs="Times New Roman"/>
        </w:rPr>
        <w:t xml:space="preserve">          Ширину пространственного окна </w:t>
      </w:r>
      <w:r w:rsidRPr="0083494D">
        <w:rPr>
          <w:rFonts w:ascii="Times New Roman" w:hAnsi="Times New Roman" w:cs="Times New Roman"/>
          <w:i/>
          <w:lang w:val="en-US"/>
        </w:rPr>
        <w:t>Y</w:t>
      </w:r>
      <w:r w:rsidRPr="0083494D">
        <w:rPr>
          <w:rFonts w:ascii="Times New Roman" w:hAnsi="Times New Roman" w:cs="Times New Roman"/>
        </w:rPr>
        <w:t xml:space="preserve"> можно выбрать, задав следующие параметры РЛ-обстановки:</w:t>
      </w:r>
    </w:p>
    <w:p w:rsidR="00E06931" w:rsidRPr="0083494D" w:rsidRDefault="00E06931" w:rsidP="0083494D">
      <w:pPr>
        <w:rPr>
          <w:rFonts w:ascii="Times New Roman" w:hAnsi="Times New Roman" w:cs="Times New Roman"/>
        </w:rPr>
      </w:pPr>
      <w:r w:rsidRPr="0083494D">
        <w:rPr>
          <w:rFonts w:ascii="Times New Roman" w:hAnsi="Times New Roman" w:cs="Times New Roman"/>
        </w:rPr>
        <w:tab/>
        <w:t xml:space="preserve"> - максимально возможные тангенциальные скорости целей </w:t>
      </w:r>
      <w:proofErr w:type="gramStart"/>
      <w:r w:rsidRPr="0083494D">
        <w:rPr>
          <w:rFonts w:ascii="Times New Roman" w:hAnsi="Times New Roman" w:cs="Times New Roman"/>
          <w:i/>
          <w:lang w:val="en-US"/>
        </w:rPr>
        <w:t>V</w:t>
      </w:r>
      <w:proofErr w:type="gramEnd"/>
      <w:r w:rsidRPr="0083494D">
        <w:rPr>
          <w:rFonts w:ascii="Times New Roman" w:hAnsi="Times New Roman" w:cs="Times New Roman"/>
          <w:i/>
          <w:vertAlign w:val="subscript"/>
        </w:rPr>
        <w:t>т</w:t>
      </w:r>
      <w:r w:rsidRPr="0083494D">
        <w:rPr>
          <w:rFonts w:ascii="Times New Roman" w:hAnsi="Times New Roman" w:cs="Times New Roman"/>
        </w:rPr>
        <w:t xml:space="preserve"> в системе нос</w:t>
      </w:r>
      <w:r w:rsidRPr="0083494D">
        <w:rPr>
          <w:rFonts w:ascii="Times New Roman" w:hAnsi="Times New Roman" w:cs="Times New Roman"/>
        </w:rPr>
        <w:t>и</w:t>
      </w:r>
      <w:r w:rsidRPr="0083494D">
        <w:rPr>
          <w:rFonts w:ascii="Times New Roman" w:hAnsi="Times New Roman" w:cs="Times New Roman"/>
        </w:rPr>
        <w:t>теля ПРЛС (здесь следует учесть и возможные собственные скорости носителя),</w:t>
      </w:r>
    </w:p>
    <w:p w:rsidR="00E06931" w:rsidRPr="0083494D" w:rsidRDefault="00E06931" w:rsidP="0083494D">
      <w:pPr>
        <w:rPr>
          <w:rFonts w:ascii="Times New Roman" w:hAnsi="Times New Roman" w:cs="Times New Roman"/>
        </w:rPr>
      </w:pPr>
      <w:r w:rsidRPr="0083494D">
        <w:rPr>
          <w:rFonts w:ascii="Times New Roman" w:hAnsi="Times New Roman" w:cs="Times New Roman"/>
        </w:rPr>
        <w:tab/>
        <w:t xml:space="preserve">- минимально возможные дистанции до целей при решении задачи  - </w:t>
      </w:r>
      <w:proofErr w:type="spellStart"/>
      <w:r w:rsidRPr="0083494D">
        <w:rPr>
          <w:rFonts w:ascii="Times New Roman" w:hAnsi="Times New Roman" w:cs="Times New Roman"/>
          <w:i/>
          <w:lang w:val="en-US"/>
        </w:rPr>
        <w:t>D</w:t>
      </w:r>
      <w:r w:rsidRPr="0083494D">
        <w:rPr>
          <w:rFonts w:ascii="Times New Roman" w:hAnsi="Times New Roman" w:cs="Times New Roman"/>
          <w:i/>
          <w:vertAlign w:val="subscript"/>
          <w:lang w:val="en-US"/>
        </w:rPr>
        <w:t>min</w:t>
      </w:r>
      <w:proofErr w:type="spellEnd"/>
      <w:r w:rsidRPr="0083494D">
        <w:rPr>
          <w:rFonts w:ascii="Times New Roman" w:hAnsi="Times New Roman" w:cs="Times New Roman"/>
        </w:rPr>
        <w:t>.</w:t>
      </w:r>
    </w:p>
    <w:p w:rsidR="000C073F" w:rsidRDefault="00E06931" w:rsidP="0083494D">
      <w:pPr>
        <w:rPr>
          <w:rFonts w:ascii="Times New Roman" w:hAnsi="Times New Roman" w:cs="Times New Roman"/>
        </w:rPr>
      </w:pPr>
      <w:r w:rsidRPr="0083494D">
        <w:rPr>
          <w:rFonts w:ascii="Times New Roman" w:hAnsi="Times New Roman" w:cs="Times New Roman"/>
        </w:rPr>
        <w:t>Тогда, максим</w:t>
      </w:r>
      <w:r w:rsidR="00365A23" w:rsidRPr="0083494D">
        <w:rPr>
          <w:rFonts w:ascii="Times New Roman" w:hAnsi="Times New Roman" w:cs="Times New Roman"/>
        </w:rPr>
        <w:t xml:space="preserve">альный параллакс цели за время </w:t>
      </w:r>
      <w:r w:rsidR="00365A23" w:rsidRPr="0083494D">
        <w:rPr>
          <w:rFonts w:ascii="Times New Roman" w:hAnsi="Times New Roman" w:cs="Times New Roman"/>
          <w:i/>
          <w:lang w:val="en-US"/>
        </w:rPr>
        <w:t>T</w:t>
      </w:r>
      <w:r w:rsidRPr="0083494D">
        <w:rPr>
          <w:rFonts w:ascii="Times New Roman" w:hAnsi="Times New Roman" w:cs="Times New Roman"/>
          <w:i/>
          <w:vertAlign w:val="subscript"/>
        </w:rPr>
        <w:t>0</w:t>
      </w:r>
      <w:r w:rsidRPr="0083494D">
        <w:rPr>
          <w:rFonts w:ascii="Times New Roman" w:hAnsi="Times New Roman" w:cs="Times New Roman"/>
        </w:rPr>
        <w:t xml:space="preserve"> удовлетворяет</w:t>
      </w:r>
    </w:p>
    <w:p w:rsidR="00E06931" w:rsidRPr="0083494D" w:rsidRDefault="00E06931" w:rsidP="0083494D">
      <w:pPr>
        <w:rPr>
          <w:rFonts w:ascii="Times New Roman" w:hAnsi="Times New Roman" w:cs="Times New Roman"/>
        </w:rPr>
      </w:pPr>
      <w:r w:rsidRPr="0083494D">
        <w:rPr>
          <w:rFonts w:ascii="Times New Roman" w:hAnsi="Times New Roman" w:cs="Times New Roman"/>
        </w:rPr>
        <w:t xml:space="preserve"> </w:t>
      </w:r>
    </w:p>
    <w:p w:rsidR="00E06931" w:rsidRPr="0083494D" w:rsidRDefault="00E06931" w:rsidP="0083494D">
      <w:pPr>
        <w:jc w:val="center"/>
        <w:rPr>
          <w:rFonts w:ascii="Times New Roman" w:hAnsi="Times New Roman" w:cs="Times New Roman"/>
        </w:rPr>
      </w:pPr>
      <w:r w:rsidRPr="0083494D">
        <w:rPr>
          <w:rFonts w:ascii="Times New Roman" w:hAnsi="Times New Roman" w:cs="Times New Roman"/>
          <w:i/>
          <w:lang w:val="en-US"/>
        </w:rPr>
        <w:t>Y</w:t>
      </w:r>
      <w:r w:rsidRPr="0083494D">
        <w:rPr>
          <w:rFonts w:ascii="Times New Roman" w:hAnsi="Times New Roman" w:cs="Times New Roman"/>
          <w:i/>
        </w:rPr>
        <w:t xml:space="preserve"> = </w:t>
      </w:r>
      <w:r w:rsidRPr="0083494D">
        <w:rPr>
          <w:rFonts w:ascii="Times New Roman" w:hAnsi="Times New Roman" w:cs="Times New Roman"/>
          <w:i/>
          <w:lang w:val="en-US"/>
        </w:rPr>
        <w:t>V</w:t>
      </w:r>
      <w:r w:rsidRPr="0083494D">
        <w:rPr>
          <w:rFonts w:ascii="Times New Roman" w:hAnsi="Times New Roman" w:cs="Times New Roman"/>
          <w:i/>
          <w:vertAlign w:val="subscript"/>
          <w:lang w:val="en-US"/>
        </w:rPr>
        <w:t>T</w:t>
      </w:r>
      <w:r w:rsidRPr="0083494D">
        <w:rPr>
          <w:rFonts w:ascii="Times New Roman" w:hAnsi="Times New Roman" w:cs="Times New Roman"/>
          <w:i/>
          <w:lang w:val="en-US"/>
        </w:rPr>
        <w:t>T</w:t>
      </w:r>
      <w:r w:rsidRPr="0083494D">
        <w:rPr>
          <w:rFonts w:ascii="Times New Roman" w:hAnsi="Times New Roman" w:cs="Times New Roman"/>
          <w:i/>
          <w:vertAlign w:val="subscript"/>
        </w:rPr>
        <w:t>0</w:t>
      </w:r>
      <w:r w:rsidR="00550747" w:rsidRPr="0083494D">
        <w:rPr>
          <w:rFonts w:ascii="Times New Roman" w:hAnsi="Times New Roman" w:cs="Times New Roman"/>
          <w:i/>
          <w:vertAlign w:val="subscript"/>
        </w:rPr>
        <w:t xml:space="preserve"> </w:t>
      </w:r>
      <w:r w:rsidRPr="0083494D">
        <w:rPr>
          <w:rFonts w:ascii="Times New Roman" w:hAnsi="Times New Roman" w:cs="Times New Roman"/>
          <w:i/>
        </w:rPr>
        <w:t>/</w:t>
      </w:r>
      <w:proofErr w:type="spellStart"/>
      <w:r w:rsidRPr="0083494D">
        <w:rPr>
          <w:rFonts w:ascii="Times New Roman" w:hAnsi="Times New Roman" w:cs="Times New Roman"/>
          <w:i/>
          <w:lang w:val="en-US"/>
        </w:rPr>
        <w:t>D</w:t>
      </w:r>
      <w:r w:rsidRPr="0083494D">
        <w:rPr>
          <w:rFonts w:ascii="Times New Roman" w:hAnsi="Times New Roman" w:cs="Times New Roman"/>
          <w:i/>
          <w:vertAlign w:val="subscript"/>
          <w:lang w:val="en-US"/>
        </w:rPr>
        <w:t>min</w:t>
      </w:r>
      <w:proofErr w:type="spellEnd"/>
      <w:r w:rsidRPr="0083494D">
        <w:rPr>
          <w:rFonts w:ascii="Times New Roman" w:hAnsi="Times New Roman" w:cs="Times New Roman"/>
          <w:i/>
        </w:rPr>
        <w:t xml:space="preserve"> (рад)</w:t>
      </w:r>
      <w:r w:rsidRPr="0083494D">
        <w:rPr>
          <w:rFonts w:ascii="Times New Roman" w:hAnsi="Times New Roman" w:cs="Times New Roman"/>
        </w:rPr>
        <w:t>.</w:t>
      </w:r>
    </w:p>
    <w:p w:rsidR="000C073F" w:rsidRDefault="000C073F" w:rsidP="0083494D">
      <w:pPr>
        <w:rPr>
          <w:rFonts w:ascii="Times New Roman" w:hAnsi="Times New Roman" w:cs="Times New Roman"/>
        </w:rPr>
      </w:pPr>
    </w:p>
    <w:p w:rsidR="00E06931" w:rsidRPr="0083494D" w:rsidRDefault="00E06931" w:rsidP="0083494D">
      <w:pPr>
        <w:rPr>
          <w:rFonts w:ascii="Times New Roman" w:hAnsi="Times New Roman" w:cs="Times New Roman"/>
        </w:rPr>
      </w:pPr>
      <w:r w:rsidRPr="0083494D">
        <w:rPr>
          <w:rFonts w:ascii="Times New Roman" w:hAnsi="Times New Roman" w:cs="Times New Roman"/>
        </w:rPr>
        <w:t xml:space="preserve">Параметры </w:t>
      </w:r>
      <w:r w:rsidRPr="0083494D">
        <w:rPr>
          <w:rFonts w:ascii="Times New Roman" w:hAnsi="Times New Roman" w:cs="Times New Roman"/>
          <w:i/>
          <w:lang w:val="en-US"/>
        </w:rPr>
        <w:t>V</w:t>
      </w:r>
      <w:r w:rsidRPr="0083494D">
        <w:rPr>
          <w:rFonts w:ascii="Times New Roman" w:hAnsi="Times New Roman" w:cs="Times New Roman"/>
          <w:i/>
          <w:vertAlign w:val="subscript"/>
          <w:lang w:val="en-US"/>
        </w:rPr>
        <w:t>T</w:t>
      </w:r>
      <w:r w:rsidRPr="0083494D">
        <w:rPr>
          <w:rFonts w:ascii="Times New Roman" w:hAnsi="Times New Roman" w:cs="Times New Roman"/>
          <w:i/>
        </w:rPr>
        <w:t>,</w:t>
      </w:r>
      <w:r w:rsidRPr="0083494D">
        <w:rPr>
          <w:rFonts w:ascii="Times New Roman" w:hAnsi="Times New Roman" w:cs="Times New Roman"/>
          <w:i/>
          <w:vertAlign w:val="subscript"/>
        </w:rPr>
        <w:t xml:space="preserve"> </w:t>
      </w:r>
      <w:proofErr w:type="spellStart"/>
      <w:r w:rsidRPr="0083494D">
        <w:rPr>
          <w:rFonts w:ascii="Times New Roman" w:hAnsi="Times New Roman" w:cs="Times New Roman"/>
          <w:i/>
          <w:lang w:val="en-US"/>
        </w:rPr>
        <w:t>D</w:t>
      </w:r>
      <w:r w:rsidRPr="0083494D">
        <w:rPr>
          <w:rFonts w:ascii="Times New Roman" w:hAnsi="Times New Roman" w:cs="Times New Roman"/>
          <w:i/>
          <w:vertAlign w:val="subscript"/>
          <w:lang w:val="en-US"/>
        </w:rPr>
        <w:t>min</w:t>
      </w:r>
      <w:proofErr w:type="spellEnd"/>
      <w:r w:rsidRPr="0083494D">
        <w:rPr>
          <w:rFonts w:ascii="Times New Roman" w:hAnsi="Times New Roman" w:cs="Times New Roman"/>
          <w:vertAlign w:val="subscript"/>
        </w:rPr>
        <w:t xml:space="preserve"> </w:t>
      </w:r>
      <w:r w:rsidRPr="0083494D">
        <w:rPr>
          <w:rFonts w:ascii="Times New Roman" w:hAnsi="Times New Roman" w:cs="Times New Roman"/>
        </w:rPr>
        <w:t>также</w:t>
      </w:r>
      <w:r w:rsidRPr="0083494D">
        <w:rPr>
          <w:rFonts w:ascii="Times New Roman" w:hAnsi="Times New Roman" w:cs="Times New Roman"/>
          <w:vertAlign w:val="subscript"/>
        </w:rPr>
        <w:t xml:space="preserve"> </w:t>
      </w:r>
      <w:r w:rsidRPr="0083494D">
        <w:rPr>
          <w:rFonts w:ascii="Times New Roman" w:hAnsi="Times New Roman" w:cs="Times New Roman"/>
        </w:rPr>
        <w:t>можно рекомендовать к вводу вручную, как настройки алг</w:t>
      </w:r>
      <w:r w:rsidRPr="0083494D">
        <w:rPr>
          <w:rFonts w:ascii="Times New Roman" w:hAnsi="Times New Roman" w:cs="Times New Roman"/>
        </w:rPr>
        <w:t>о</w:t>
      </w:r>
      <w:r w:rsidRPr="0083494D">
        <w:rPr>
          <w:rFonts w:ascii="Times New Roman" w:hAnsi="Times New Roman" w:cs="Times New Roman"/>
        </w:rPr>
        <w:t>ритма.</w:t>
      </w:r>
    </w:p>
    <w:p w:rsidR="00E06931" w:rsidRPr="0083494D" w:rsidRDefault="00E06931" w:rsidP="0083494D">
      <w:pPr>
        <w:jc w:val="center"/>
        <w:rPr>
          <w:rFonts w:ascii="Times New Roman" w:hAnsi="Times New Roman" w:cs="Times New Roman"/>
        </w:rPr>
      </w:pPr>
    </w:p>
    <w:p w:rsidR="00E06931" w:rsidRPr="0083494D" w:rsidRDefault="00E06931" w:rsidP="0083494D">
      <w:pPr>
        <w:rPr>
          <w:rFonts w:ascii="Times New Roman" w:hAnsi="Times New Roman" w:cs="Times New Roman"/>
        </w:rPr>
      </w:pPr>
    </w:p>
    <w:p w:rsidR="00E06931" w:rsidRPr="0083494D" w:rsidRDefault="00E06931" w:rsidP="0083494D">
      <w:pPr>
        <w:ind w:firstLine="709"/>
        <w:jc w:val="both"/>
        <w:rPr>
          <w:rFonts w:ascii="Times New Roman" w:hAnsi="Times New Roman" w:cs="Times New Roman"/>
        </w:rPr>
      </w:pPr>
    </w:p>
    <w:sectPr w:rsidR="00E06931" w:rsidRPr="0083494D" w:rsidSect="00AA1FE9">
      <w:footerReference w:type="default" r:id="rId9"/>
      <w:pgSz w:w="11906" w:h="16838"/>
      <w:pgMar w:top="1418" w:right="1418" w:bottom="1276" w:left="1418" w:header="709" w:footer="709" w:gutter="0"/>
      <w:pgNumType w:start="2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6AA" w:rsidRDefault="000326AA" w:rsidP="00907D0C">
      <w:r>
        <w:separator/>
      </w:r>
    </w:p>
  </w:endnote>
  <w:endnote w:type="continuationSeparator" w:id="0">
    <w:p w:rsidR="000326AA" w:rsidRDefault="000326AA" w:rsidP="00907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E00002FF" w:usb1="42002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7629174"/>
      <w:docPartObj>
        <w:docPartGallery w:val="Page Numbers (Bottom of Page)"/>
        <w:docPartUnique/>
      </w:docPartObj>
    </w:sdtPr>
    <w:sdtEndPr/>
    <w:sdtContent>
      <w:p w:rsidR="008846C7" w:rsidRDefault="00AA1FE9">
        <w:pPr>
          <w:pStyle w:val="a5"/>
          <w:jc w:val="center"/>
        </w:pPr>
        <w:r>
          <w:rPr>
            <w:lang w:val="en-US"/>
          </w:rPr>
          <w:t>4</w:t>
        </w:r>
        <w:r w:rsidR="008846C7">
          <w:rPr>
            <w:lang w:val="en-US"/>
          </w:rPr>
          <w:t>-</w:t>
        </w:r>
        <w:r w:rsidR="008846C7">
          <w:fldChar w:fldCharType="begin"/>
        </w:r>
        <w:r w:rsidR="008846C7">
          <w:instrText>PAGE   \* MERGEFORMAT</w:instrText>
        </w:r>
        <w:r w:rsidR="008846C7">
          <w:fldChar w:fldCharType="separate"/>
        </w:r>
        <w:r w:rsidR="00515049">
          <w:rPr>
            <w:noProof/>
          </w:rPr>
          <w:t>26</w:t>
        </w:r>
        <w:r w:rsidR="008846C7">
          <w:fldChar w:fldCharType="end"/>
        </w:r>
      </w:p>
    </w:sdtContent>
  </w:sdt>
  <w:p w:rsidR="008846C7" w:rsidRDefault="008846C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6AA" w:rsidRDefault="000326AA" w:rsidP="00907D0C">
      <w:r>
        <w:separator/>
      </w:r>
    </w:p>
  </w:footnote>
  <w:footnote w:type="continuationSeparator" w:id="0">
    <w:p w:rsidR="000326AA" w:rsidRDefault="000326AA" w:rsidP="00907D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60CF9"/>
    <w:multiLevelType w:val="hybridMultilevel"/>
    <w:tmpl w:val="026C5EB4"/>
    <w:lvl w:ilvl="0" w:tplc="A1B0544E">
      <w:start w:val="1"/>
      <w:numFmt w:val="decimal"/>
      <w:lvlText w:val="%1)"/>
      <w:lvlJc w:val="left"/>
      <w:pPr>
        <w:ind w:left="1069" w:hanging="360"/>
      </w:pPr>
      <w:rPr>
        <w:rFonts w:hint="default"/>
        <w:vertAlign w:val="superscrip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24F4D2B"/>
    <w:multiLevelType w:val="hybridMultilevel"/>
    <w:tmpl w:val="C20254E4"/>
    <w:lvl w:ilvl="0" w:tplc="4872966A">
      <w:start w:val="1"/>
      <w:numFmt w:val="decimal"/>
      <w:lvlText w:val="%1)"/>
      <w:lvlJc w:val="left"/>
      <w:pPr>
        <w:ind w:left="1068" w:hanging="360"/>
      </w:pPr>
      <w:rPr>
        <w:rFonts w:hint="default"/>
        <w:vertAlign w:val="superscrip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FA30B76"/>
    <w:multiLevelType w:val="hybridMultilevel"/>
    <w:tmpl w:val="61D49338"/>
    <w:lvl w:ilvl="0" w:tplc="825A1D60">
      <w:numFmt w:val="bullet"/>
      <w:lvlText w:val="-"/>
      <w:lvlJc w:val="left"/>
      <w:pPr>
        <w:ind w:left="1069" w:hanging="360"/>
      </w:pPr>
      <w:rPr>
        <w:rFonts w:ascii="Arial" w:eastAsia="Times New Roman"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130607CD"/>
    <w:multiLevelType w:val="hybridMultilevel"/>
    <w:tmpl w:val="E5C66EEE"/>
    <w:lvl w:ilvl="0" w:tplc="0C2EA8A0">
      <w:start w:val="1"/>
      <w:numFmt w:val="decimal"/>
      <w:lvlText w:val="%1)"/>
      <w:lvlJc w:val="left"/>
      <w:pPr>
        <w:ind w:left="1069" w:hanging="360"/>
      </w:pPr>
      <w:rPr>
        <w:rFonts w:hint="default"/>
        <w:vertAlign w:val="superscrip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3AF39DB"/>
    <w:multiLevelType w:val="hybridMultilevel"/>
    <w:tmpl w:val="24E25AAC"/>
    <w:lvl w:ilvl="0" w:tplc="FEF0C9A0">
      <w:start w:val="1"/>
      <w:numFmt w:val="decimal"/>
      <w:lvlText w:val="%1)"/>
      <w:lvlJc w:val="left"/>
      <w:pPr>
        <w:ind w:left="720" w:hanging="360"/>
      </w:pPr>
      <w:rPr>
        <w:rFonts w:hint="default"/>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9F97459"/>
    <w:multiLevelType w:val="hybridMultilevel"/>
    <w:tmpl w:val="2640C0BC"/>
    <w:lvl w:ilvl="0" w:tplc="86FA9B2E">
      <w:start w:val="1"/>
      <w:numFmt w:val="decimal"/>
      <w:lvlText w:val="%1)"/>
      <w:lvlJc w:val="left"/>
      <w:pPr>
        <w:ind w:left="1069" w:hanging="360"/>
      </w:pPr>
      <w:rPr>
        <w:rFonts w:hint="default"/>
        <w:sz w:val="24"/>
        <w:vertAlign w:val="superscrip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F464D92"/>
    <w:multiLevelType w:val="hybridMultilevel"/>
    <w:tmpl w:val="F76A3F38"/>
    <w:lvl w:ilvl="0" w:tplc="CD4EB278">
      <w:start w:val="1"/>
      <w:numFmt w:val="decimal"/>
      <w:lvlText w:val="%1)"/>
      <w:lvlJc w:val="left"/>
      <w:pPr>
        <w:ind w:left="1069" w:hanging="360"/>
      </w:pPr>
      <w:rPr>
        <w:rFonts w:hint="default"/>
        <w:vertAlign w:val="superscrip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0487107"/>
    <w:multiLevelType w:val="hybridMultilevel"/>
    <w:tmpl w:val="78501CB2"/>
    <w:lvl w:ilvl="0" w:tplc="2E3050DA">
      <w:start w:val="1"/>
      <w:numFmt w:val="decimal"/>
      <w:lvlText w:val="%1)"/>
      <w:lvlJc w:val="left"/>
      <w:pPr>
        <w:ind w:left="502" w:hanging="360"/>
      </w:pPr>
      <w:rPr>
        <w:rFonts w:hint="default"/>
        <w:vertAlign w:val="superscrip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3F706AC6"/>
    <w:multiLevelType w:val="hybridMultilevel"/>
    <w:tmpl w:val="E098E650"/>
    <w:lvl w:ilvl="0" w:tplc="39969B6A">
      <w:start w:val="1"/>
      <w:numFmt w:val="decimal"/>
      <w:lvlText w:val="%1)"/>
      <w:lvlJc w:val="left"/>
      <w:pPr>
        <w:ind w:left="1069" w:hanging="360"/>
      </w:pPr>
      <w:rPr>
        <w:rFonts w:hint="default"/>
        <w:vertAlign w:val="superscrip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3857548"/>
    <w:multiLevelType w:val="hybridMultilevel"/>
    <w:tmpl w:val="8AF2F52A"/>
    <w:lvl w:ilvl="0" w:tplc="0F2A1032">
      <w:start w:val="1"/>
      <w:numFmt w:val="decimal"/>
      <w:lvlText w:val="%1)"/>
      <w:lvlJc w:val="left"/>
      <w:pPr>
        <w:ind w:left="720" w:hanging="360"/>
      </w:pPr>
      <w:rPr>
        <w:rFonts w:hint="default"/>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7F825E7"/>
    <w:multiLevelType w:val="hybridMultilevel"/>
    <w:tmpl w:val="E2BAA08C"/>
    <w:lvl w:ilvl="0" w:tplc="71904142">
      <w:numFmt w:val="bullet"/>
      <w:lvlText w:val="-"/>
      <w:lvlJc w:val="left"/>
      <w:pPr>
        <w:ind w:left="1069" w:hanging="360"/>
      </w:pPr>
      <w:rPr>
        <w:rFonts w:ascii="Arial" w:eastAsia="Times New Roman"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4B525929"/>
    <w:multiLevelType w:val="hybridMultilevel"/>
    <w:tmpl w:val="67A47790"/>
    <w:lvl w:ilvl="0" w:tplc="4C1056CE">
      <w:start w:val="1"/>
      <w:numFmt w:val="decimal"/>
      <w:lvlText w:val="%1)"/>
      <w:lvlJc w:val="left"/>
      <w:pPr>
        <w:ind w:left="1068" w:hanging="360"/>
      </w:pPr>
      <w:rPr>
        <w:rFonts w:hint="default"/>
        <w:vertAlign w:val="superscrip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4D492A13"/>
    <w:multiLevelType w:val="hybridMultilevel"/>
    <w:tmpl w:val="1CA6787C"/>
    <w:lvl w:ilvl="0" w:tplc="A006819E">
      <w:start w:val="1"/>
      <w:numFmt w:val="decimal"/>
      <w:lvlText w:val="%1)"/>
      <w:lvlJc w:val="left"/>
      <w:pPr>
        <w:ind w:left="1069" w:hanging="360"/>
      </w:pPr>
      <w:rPr>
        <w:rFonts w:hint="default"/>
        <w:sz w:val="24"/>
        <w:szCs w:val="24"/>
        <w:vertAlign w:val="superscrip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58F0C5B"/>
    <w:multiLevelType w:val="hybridMultilevel"/>
    <w:tmpl w:val="BBAC40BE"/>
    <w:lvl w:ilvl="0" w:tplc="36663310">
      <w:start w:val="1"/>
      <w:numFmt w:val="decimal"/>
      <w:lvlText w:val="%1)"/>
      <w:lvlJc w:val="left"/>
      <w:pPr>
        <w:ind w:left="1070" w:hanging="360"/>
      </w:pPr>
      <w:rPr>
        <w:rFonts w:hint="default"/>
        <w:vertAlign w:val="superscrip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nsid w:val="55AF6DBD"/>
    <w:multiLevelType w:val="hybridMultilevel"/>
    <w:tmpl w:val="3D7C3764"/>
    <w:lvl w:ilvl="0" w:tplc="3EDAC670">
      <w:numFmt w:val="bullet"/>
      <w:lvlText w:val="-"/>
      <w:lvlJc w:val="left"/>
      <w:pPr>
        <w:ind w:left="1069" w:hanging="360"/>
      </w:pPr>
      <w:rPr>
        <w:rFonts w:ascii="Arial" w:eastAsia="Times New Roman"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6AA165AD"/>
    <w:multiLevelType w:val="hybridMultilevel"/>
    <w:tmpl w:val="E0A6E25C"/>
    <w:lvl w:ilvl="0" w:tplc="748A2F8A">
      <w:start w:val="1"/>
      <w:numFmt w:val="decimal"/>
      <w:lvlText w:val="%1)"/>
      <w:lvlJc w:val="left"/>
      <w:pPr>
        <w:ind w:left="1068" w:hanging="360"/>
      </w:pPr>
      <w:rPr>
        <w:rFonts w:hint="default"/>
        <w:vertAlign w:val="superscript"/>
        <w:lang w:val="en-U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6B3F28FF"/>
    <w:multiLevelType w:val="hybridMultilevel"/>
    <w:tmpl w:val="47168F0A"/>
    <w:lvl w:ilvl="0" w:tplc="1008889C">
      <w:start w:val="1"/>
      <w:numFmt w:val="decimal"/>
      <w:lvlText w:val="%1)"/>
      <w:lvlJc w:val="left"/>
      <w:pPr>
        <w:ind w:left="1070" w:hanging="360"/>
      </w:pPr>
      <w:rPr>
        <w:rFonts w:hint="default"/>
        <w:vertAlign w:val="superscrip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nsid w:val="75F466CE"/>
    <w:multiLevelType w:val="hybridMultilevel"/>
    <w:tmpl w:val="29D40DAA"/>
    <w:lvl w:ilvl="0" w:tplc="B8807790">
      <w:start w:val="1"/>
      <w:numFmt w:val="decimal"/>
      <w:lvlText w:val="%1)"/>
      <w:lvlJc w:val="left"/>
      <w:pPr>
        <w:ind w:left="1069" w:hanging="360"/>
      </w:pPr>
      <w:rPr>
        <w:rFonts w:hint="default"/>
        <w:vertAlign w:val="superscrip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89E2049"/>
    <w:multiLevelType w:val="hybridMultilevel"/>
    <w:tmpl w:val="D4DC82D2"/>
    <w:lvl w:ilvl="0" w:tplc="5A700B36">
      <w:start w:val="1"/>
      <w:numFmt w:val="decimal"/>
      <w:lvlText w:val="%1)"/>
      <w:lvlJc w:val="left"/>
      <w:pPr>
        <w:ind w:left="2230" w:hanging="1095"/>
      </w:pPr>
      <w:rPr>
        <w:rFonts w:hint="default"/>
        <w:vertAlign w:val="superscrip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9">
    <w:nsid w:val="79712A9F"/>
    <w:multiLevelType w:val="hybridMultilevel"/>
    <w:tmpl w:val="4E7444C4"/>
    <w:lvl w:ilvl="0" w:tplc="EDE0643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2"/>
  </w:num>
  <w:num w:numId="2">
    <w:abstractNumId w:val="5"/>
  </w:num>
  <w:num w:numId="3">
    <w:abstractNumId w:val="14"/>
  </w:num>
  <w:num w:numId="4">
    <w:abstractNumId w:val="3"/>
  </w:num>
  <w:num w:numId="5">
    <w:abstractNumId w:val="11"/>
  </w:num>
  <w:num w:numId="6">
    <w:abstractNumId w:val="1"/>
  </w:num>
  <w:num w:numId="7">
    <w:abstractNumId w:val="16"/>
  </w:num>
  <w:num w:numId="8">
    <w:abstractNumId w:val="18"/>
  </w:num>
  <w:num w:numId="9">
    <w:abstractNumId w:val="15"/>
  </w:num>
  <w:num w:numId="10">
    <w:abstractNumId w:val="4"/>
  </w:num>
  <w:num w:numId="11">
    <w:abstractNumId w:val="17"/>
  </w:num>
  <w:num w:numId="12">
    <w:abstractNumId w:val="9"/>
  </w:num>
  <w:num w:numId="13">
    <w:abstractNumId w:val="6"/>
  </w:num>
  <w:num w:numId="14">
    <w:abstractNumId w:val="10"/>
  </w:num>
  <w:num w:numId="15">
    <w:abstractNumId w:val="13"/>
  </w:num>
  <w:num w:numId="16">
    <w:abstractNumId w:val="7"/>
  </w:num>
  <w:num w:numId="17">
    <w:abstractNumId w:val="19"/>
  </w:num>
  <w:num w:numId="18">
    <w:abstractNumId w:val="2"/>
  </w:num>
  <w:num w:numId="19">
    <w:abstractNumId w:val="8"/>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CFD"/>
    <w:rsid w:val="00004E74"/>
    <w:rsid w:val="0000540B"/>
    <w:rsid w:val="00020893"/>
    <w:rsid w:val="000326AA"/>
    <w:rsid w:val="00035044"/>
    <w:rsid w:val="0004097F"/>
    <w:rsid w:val="0004316F"/>
    <w:rsid w:val="0004320C"/>
    <w:rsid w:val="0005648F"/>
    <w:rsid w:val="00064F8E"/>
    <w:rsid w:val="00066749"/>
    <w:rsid w:val="000731A0"/>
    <w:rsid w:val="00073561"/>
    <w:rsid w:val="00074181"/>
    <w:rsid w:val="00090A0D"/>
    <w:rsid w:val="0009194F"/>
    <w:rsid w:val="00093018"/>
    <w:rsid w:val="000A2FD1"/>
    <w:rsid w:val="000A3606"/>
    <w:rsid w:val="000A41DD"/>
    <w:rsid w:val="000A498F"/>
    <w:rsid w:val="000B21E4"/>
    <w:rsid w:val="000B52FA"/>
    <w:rsid w:val="000B5515"/>
    <w:rsid w:val="000B7468"/>
    <w:rsid w:val="000C073F"/>
    <w:rsid w:val="000C15E3"/>
    <w:rsid w:val="000C58C1"/>
    <w:rsid w:val="000C7EBA"/>
    <w:rsid w:val="000D05F3"/>
    <w:rsid w:val="000D0AA4"/>
    <w:rsid w:val="000E5091"/>
    <w:rsid w:val="000E7352"/>
    <w:rsid w:val="000F2CA2"/>
    <w:rsid w:val="000F4747"/>
    <w:rsid w:val="000F5C98"/>
    <w:rsid w:val="00100D32"/>
    <w:rsid w:val="00103455"/>
    <w:rsid w:val="00104A5D"/>
    <w:rsid w:val="00110A81"/>
    <w:rsid w:val="00117B49"/>
    <w:rsid w:val="00121A7A"/>
    <w:rsid w:val="001252E0"/>
    <w:rsid w:val="00127858"/>
    <w:rsid w:val="001278D8"/>
    <w:rsid w:val="00134B8B"/>
    <w:rsid w:val="0013704C"/>
    <w:rsid w:val="0013726F"/>
    <w:rsid w:val="00142B7B"/>
    <w:rsid w:val="00150E02"/>
    <w:rsid w:val="00151282"/>
    <w:rsid w:val="0015420D"/>
    <w:rsid w:val="00160A99"/>
    <w:rsid w:val="0016625A"/>
    <w:rsid w:val="001664C9"/>
    <w:rsid w:val="00170B39"/>
    <w:rsid w:val="00171545"/>
    <w:rsid w:val="0017206F"/>
    <w:rsid w:val="001720F6"/>
    <w:rsid w:val="0017309E"/>
    <w:rsid w:val="001863AE"/>
    <w:rsid w:val="0019089D"/>
    <w:rsid w:val="00194DA7"/>
    <w:rsid w:val="0019623E"/>
    <w:rsid w:val="001967F6"/>
    <w:rsid w:val="001A2A9C"/>
    <w:rsid w:val="001A6ECF"/>
    <w:rsid w:val="001B3152"/>
    <w:rsid w:val="001C2338"/>
    <w:rsid w:val="001C4B5A"/>
    <w:rsid w:val="001D4F24"/>
    <w:rsid w:val="001D6872"/>
    <w:rsid w:val="001D6AE2"/>
    <w:rsid w:val="001F0C93"/>
    <w:rsid w:val="001F2123"/>
    <w:rsid w:val="001F41B4"/>
    <w:rsid w:val="002040CE"/>
    <w:rsid w:val="0020667F"/>
    <w:rsid w:val="00206B58"/>
    <w:rsid w:val="002073E9"/>
    <w:rsid w:val="00211F93"/>
    <w:rsid w:val="00221513"/>
    <w:rsid w:val="0023024E"/>
    <w:rsid w:val="002338A8"/>
    <w:rsid w:val="00244DBF"/>
    <w:rsid w:val="00255E40"/>
    <w:rsid w:val="00262DE8"/>
    <w:rsid w:val="00270407"/>
    <w:rsid w:val="0027600E"/>
    <w:rsid w:val="0028150B"/>
    <w:rsid w:val="00282D03"/>
    <w:rsid w:val="00285448"/>
    <w:rsid w:val="00293772"/>
    <w:rsid w:val="0029413F"/>
    <w:rsid w:val="00295A1C"/>
    <w:rsid w:val="002A188B"/>
    <w:rsid w:val="002A3A39"/>
    <w:rsid w:val="002A7275"/>
    <w:rsid w:val="002B098F"/>
    <w:rsid w:val="002B30E1"/>
    <w:rsid w:val="002C23C1"/>
    <w:rsid w:val="002C3737"/>
    <w:rsid w:val="002D026C"/>
    <w:rsid w:val="002F2EA1"/>
    <w:rsid w:val="0030457F"/>
    <w:rsid w:val="0030460F"/>
    <w:rsid w:val="00311CF0"/>
    <w:rsid w:val="0031553C"/>
    <w:rsid w:val="00325B08"/>
    <w:rsid w:val="0032622A"/>
    <w:rsid w:val="003306E1"/>
    <w:rsid w:val="003410AD"/>
    <w:rsid w:val="00342044"/>
    <w:rsid w:val="00342505"/>
    <w:rsid w:val="003428B4"/>
    <w:rsid w:val="00344FD2"/>
    <w:rsid w:val="00347809"/>
    <w:rsid w:val="00347BE8"/>
    <w:rsid w:val="00355DDA"/>
    <w:rsid w:val="0035781A"/>
    <w:rsid w:val="003609C7"/>
    <w:rsid w:val="0036493C"/>
    <w:rsid w:val="00364BAE"/>
    <w:rsid w:val="00365A23"/>
    <w:rsid w:val="003748A0"/>
    <w:rsid w:val="00386A30"/>
    <w:rsid w:val="003A3F76"/>
    <w:rsid w:val="003A43FB"/>
    <w:rsid w:val="003A4F09"/>
    <w:rsid w:val="003A55B3"/>
    <w:rsid w:val="003A7121"/>
    <w:rsid w:val="003A78EF"/>
    <w:rsid w:val="003C300C"/>
    <w:rsid w:val="003C5B61"/>
    <w:rsid w:val="003C62A6"/>
    <w:rsid w:val="003C72BB"/>
    <w:rsid w:val="003C78BD"/>
    <w:rsid w:val="003D01FF"/>
    <w:rsid w:val="003D2A15"/>
    <w:rsid w:val="003E0DB7"/>
    <w:rsid w:val="003E4405"/>
    <w:rsid w:val="003E7477"/>
    <w:rsid w:val="003F1D18"/>
    <w:rsid w:val="003F1F69"/>
    <w:rsid w:val="003F4BF0"/>
    <w:rsid w:val="003F6926"/>
    <w:rsid w:val="004039F5"/>
    <w:rsid w:val="00407B95"/>
    <w:rsid w:val="00410046"/>
    <w:rsid w:val="00411633"/>
    <w:rsid w:val="00411B21"/>
    <w:rsid w:val="0041658E"/>
    <w:rsid w:val="00416DD4"/>
    <w:rsid w:val="00417C3E"/>
    <w:rsid w:val="00420D72"/>
    <w:rsid w:val="00421597"/>
    <w:rsid w:val="00425F65"/>
    <w:rsid w:val="00430E6A"/>
    <w:rsid w:val="00431EBC"/>
    <w:rsid w:val="00433522"/>
    <w:rsid w:val="004360EA"/>
    <w:rsid w:val="00436EEC"/>
    <w:rsid w:val="00437010"/>
    <w:rsid w:val="00442AF6"/>
    <w:rsid w:val="00450115"/>
    <w:rsid w:val="00454A33"/>
    <w:rsid w:val="00455767"/>
    <w:rsid w:val="00456C39"/>
    <w:rsid w:val="0046678D"/>
    <w:rsid w:val="00466894"/>
    <w:rsid w:val="00466F08"/>
    <w:rsid w:val="0047239B"/>
    <w:rsid w:val="00472534"/>
    <w:rsid w:val="00473FE3"/>
    <w:rsid w:val="00474305"/>
    <w:rsid w:val="00476DDF"/>
    <w:rsid w:val="00481B41"/>
    <w:rsid w:val="00482563"/>
    <w:rsid w:val="004841F9"/>
    <w:rsid w:val="0048664D"/>
    <w:rsid w:val="0048767A"/>
    <w:rsid w:val="004900B7"/>
    <w:rsid w:val="00490D44"/>
    <w:rsid w:val="00497DAB"/>
    <w:rsid w:val="004A0E44"/>
    <w:rsid w:val="004A3BCD"/>
    <w:rsid w:val="004A4280"/>
    <w:rsid w:val="004A6B79"/>
    <w:rsid w:val="004A7E6E"/>
    <w:rsid w:val="004B1D09"/>
    <w:rsid w:val="004B3FA1"/>
    <w:rsid w:val="004C04E2"/>
    <w:rsid w:val="004C0DBE"/>
    <w:rsid w:val="004C4A18"/>
    <w:rsid w:val="004C7789"/>
    <w:rsid w:val="004C7A69"/>
    <w:rsid w:val="004D00D8"/>
    <w:rsid w:val="004E2378"/>
    <w:rsid w:val="004E29C5"/>
    <w:rsid w:val="004E52C2"/>
    <w:rsid w:val="004F518C"/>
    <w:rsid w:val="004F6245"/>
    <w:rsid w:val="004F7914"/>
    <w:rsid w:val="00501506"/>
    <w:rsid w:val="00507CFD"/>
    <w:rsid w:val="00515049"/>
    <w:rsid w:val="00515A05"/>
    <w:rsid w:val="0051616E"/>
    <w:rsid w:val="00523D08"/>
    <w:rsid w:val="00525382"/>
    <w:rsid w:val="00526C32"/>
    <w:rsid w:val="00530E64"/>
    <w:rsid w:val="00535184"/>
    <w:rsid w:val="0053620D"/>
    <w:rsid w:val="0054737F"/>
    <w:rsid w:val="00550747"/>
    <w:rsid w:val="005517A1"/>
    <w:rsid w:val="0055311F"/>
    <w:rsid w:val="00561003"/>
    <w:rsid w:val="005614FF"/>
    <w:rsid w:val="00563A4B"/>
    <w:rsid w:val="00567DDA"/>
    <w:rsid w:val="005715D7"/>
    <w:rsid w:val="00575E25"/>
    <w:rsid w:val="00580047"/>
    <w:rsid w:val="005802B7"/>
    <w:rsid w:val="0058062B"/>
    <w:rsid w:val="00580D7F"/>
    <w:rsid w:val="0058176D"/>
    <w:rsid w:val="00582F9B"/>
    <w:rsid w:val="00584BB6"/>
    <w:rsid w:val="0059165E"/>
    <w:rsid w:val="005A168F"/>
    <w:rsid w:val="005A55D6"/>
    <w:rsid w:val="005A7761"/>
    <w:rsid w:val="005A7CBD"/>
    <w:rsid w:val="005A7D2B"/>
    <w:rsid w:val="005B0F2E"/>
    <w:rsid w:val="005B19AD"/>
    <w:rsid w:val="005B1D4B"/>
    <w:rsid w:val="005C7E26"/>
    <w:rsid w:val="005D255F"/>
    <w:rsid w:val="005D5B78"/>
    <w:rsid w:val="005D62A4"/>
    <w:rsid w:val="005E0BC1"/>
    <w:rsid w:val="005E0C97"/>
    <w:rsid w:val="005E2E8A"/>
    <w:rsid w:val="005F56A8"/>
    <w:rsid w:val="005F63C2"/>
    <w:rsid w:val="005F69D2"/>
    <w:rsid w:val="005F6BD7"/>
    <w:rsid w:val="006003C7"/>
    <w:rsid w:val="0060097C"/>
    <w:rsid w:val="006038F5"/>
    <w:rsid w:val="006073BF"/>
    <w:rsid w:val="006073E2"/>
    <w:rsid w:val="0060749C"/>
    <w:rsid w:val="0061559D"/>
    <w:rsid w:val="00617985"/>
    <w:rsid w:val="00620D11"/>
    <w:rsid w:val="00634E3C"/>
    <w:rsid w:val="00652777"/>
    <w:rsid w:val="00653E06"/>
    <w:rsid w:val="00656197"/>
    <w:rsid w:val="00656743"/>
    <w:rsid w:val="00656B8E"/>
    <w:rsid w:val="006619FA"/>
    <w:rsid w:val="00661E99"/>
    <w:rsid w:val="00663C52"/>
    <w:rsid w:val="006701DC"/>
    <w:rsid w:val="00672679"/>
    <w:rsid w:val="00674185"/>
    <w:rsid w:val="0068620F"/>
    <w:rsid w:val="00694FB9"/>
    <w:rsid w:val="006A42B1"/>
    <w:rsid w:val="006A4883"/>
    <w:rsid w:val="006B22F2"/>
    <w:rsid w:val="006B4F74"/>
    <w:rsid w:val="006B579E"/>
    <w:rsid w:val="006B7458"/>
    <w:rsid w:val="006C2507"/>
    <w:rsid w:val="006C4557"/>
    <w:rsid w:val="006D3A0D"/>
    <w:rsid w:val="006E480F"/>
    <w:rsid w:val="006F265D"/>
    <w:rsid w:val="00710793"/>
    <w:rsid w:val="00723768"/>
    <w:rsid w:val="0072392D"/>
    <w:rsid w:val="00733F46"/>
    <w:rsid w:val="00734163"/>
    <w:rsid w:val="00740B89"/>
    <w:rsid w:val="0074572D"/>
    <w:rsid w:val="00745C3A"/>
    <w:rsid w:val="00746803"/>
    <w:rsid w:val="007561B5"/>
    <w:rsid w:val="00757510"/>
    <w:rsid w:val="00760F1E"/>
    <w:rsid w:val="00763515"/>
    <w:rsid w:val="00766489"/>
    <w:rsid w:val="00776088"/>
    <w:rsid w:val="007774E6"/>
    <w:rsid w:val="0077754A"/>
    <w:rsid w:val="00777D48"/>
    <w:rsid w:val="00781B4D"/>
    <w:rsid w:val="00783FC0"/>
    <w:rsid w:val="00790752"/>
    <w:rsid w:val="00791C23"/>
    <w:rsid w:val="007931AB"/>
    <w:rsid w:val="00794124"/>
    <w:rsid w:val="0079514D"/>
    <w:rsid w:val="007A0640"/>
    <w:rsid w:val="007A3CF0"/>
    <w:rsid w:val="007A6AB7"/>
    <w:rsid w:val="007B1863"/>
    <w:rsid w:val="007C1438"/>
    <w:rsid w:val="007C3D74"/>
    <w:rsid w:val="007C6FD2"/>
    <w:rsid w:val="007D5F07"/>
    <w:rsid w:val="007E0D5E"/>
    <w:rsid w:val="007E1287"/>
    <w:rsid w:val="007E3185"/>
    <w:rsid w:val="007F6CCD"/>
    <w:rsid w:val="00806612"/>
    <w:rsid w:val="0080777D"/>
    <w:rsid w:val="0081065D"/>
    <w:rsid w:val="00811BED"/>
    <w:rsid w:val="008123C2"/>
    <w:rsid w:val="00813340"/>
    <w:rsid w:val="008140C0"/>
    <w:rsid w:val="0082027B"/>
    <w:rsid w:val="00821456"/>
    <w:rsid w:val="008268FB"/>
    <w:rsid w:val="0083494D"/>
    <w:rsid w:val="00834C21"/>
    <w:rsid w:val="00836D51"/>
    <w:rsid w:val="00837701"/>
    <w:rsid w:val="0084369F"/>
    <w:rsid w:val="00844006"/>
    <w:rsid w:val="0084519B"/>
    <w:rsid w:val="00853085"/>
    <w:rsid w:val="00866325"/>
    <w:rsid w:val="00874344"/>
    <w:rsid w:val="00880B71"/>
    <w:rsid w:val="00880F37"/>
    <w:rsid w:val="008819B8"/>
    <w:rsid w:val="00882C66"/>
    <w:rsid w:val="00883D55"/>
    <w:rsid w:val="00884553"/>
    <w:rsid w:val="008846C7"/>
    <w:rsid w:val="00885049"/>
    <w:rsid w:val="00885BD9"/>
    <w:rsid w:val="0089199E"/>
    <w:rsid w:val="00896F2B"/>
    <w:rsid w:val="008A35D5"/>
    <w:rsid w:val="008A3AA9"/>
    <w:rsid w:val="008A3FF7"/>
    <w:rsid w:val="008B0F79"/>
    <w:rsid w:val="008B2543"/>
    <w:rsid w:val="008B46C7"/>
    <w:rsid w:val="008B5DCA"/>
    <w:rsid w:val="008B650D"/>
    <w:rsid w:val="008B7837"/>
    <w:rsid w:val="008C0EB3"/>
    <w:rsid w:val="008C1AFC"/>
    <w:rsid w:val="008C693C"/>
    <w:rsid w:val="008D6418"/>
    <w:rsid w:val="008E422C"/>
    <w:rsid w:val="008F2720"/>
    <w:rsid w:val="008F2BAE"/>
    <w:rsid w:val="0090071D"/>
    <w:rsid w:val="00906553"/>
    <w:rsid w:val="0090760B"/>
    <w:rsid w:val="00907D0C"/>
    <w:rsid w:val="00910211"/>
    <w:rsid w:val="00921B26"/>
    <w:rsid w:val="00923252"/>
    <w:rsid w:val="009246B6"/>
    <w:rsid w:val="00924973"/>
    <w:rsid w:val="009320C2"/>
    <w:rsid w:val="00936394"/>
    <w:rsid w:val="009367CB"/>
    <w:rsid w:val="00937C4C"/>
    <w:rsid w:val="00941454"/>
    <w:rsid w:val="00941A65"/>
    <w:rsid w:val="009521A8"/>
    <w:rsid w:val="009537A9"/>
    <w:rsid w:val="00956648"/>
    <w:rsid w:val="00956BE5"/>
    <w:rsid w:val="009573CB"/>
    <w:rsid w:val="0096078C"/>
    <w:rsid w:val="0096399D"/>
    <w:rsid w:val="00966575"/>
    <w:rsid w:val="00971AD4"/>
    <w:rsid w:val="00974C75"/>
    <w:rsid w:val="0098381A"/>
    <w:rsid w:val="009873EC"/>
    <w:rsid w:val="00990CD4"/>
    <w:rsid w:val="00994B43"/>
    <w:rsid w:val="00997249"/>
    <w:rsid w:val="00997C8F"/>
    <w:rsid w:val="009A3BBF"/>
    <w:rsid w:val="009A4017"/>
    <w:rsid w:val="009A7785"/>
    <w:rsid w:val="009C55C0"/>
    <w:rsid w:val="009C6B17"/>
    <w:rsid w:val="009D470E"/>
    <w:rsid w:val="009E2577"/>
    <w:rsid w:val="009F1D50"/>
    <w:rsid w:val="009F3C85"/>
    <w:rsid w:val="009F41CE"/>
    <w:rsid w:val="009F6657"/>
    <w:rsid w:val="009F79C7"/>
    <w:rsid w:val="00A0278B"/>
    <w:rsid w:val="00A13721"/>
    <w:rsid w:val="00A15308"/>
    <w:rsid w:val="00A24778"/>
    <w:rsid w:val="00A2498C"/>
    <w:rsid w:val="00A32138"/>
    <w:rsid w:val="00A334C2"/>
    <w:rsid w:val="00A3539F"/>
    <w:rsid w:val="00A35EE0"/>
    <w:rsid w:val="00A37E44"/>
    <w:rsid w:val="00A40507"/>
    <w:rsid w:val="00A43C2D"/>
    <w:rsid w:val="00A5127A"/>
    <w:rsid w:val="00A5567D"/>
    <w:rsid w:val="00A662F0"/>
    <w:rsid w:val="00A710CD"/>
    <w:rsid w:val="00A75C2B"/>
    <w:rsid w:val="00A76421"/>
    <w:rsid w:val="00A83077"/>
    <w:rsid w:val="00A83FCA"/>
    <w:rsid w:val="00A90320"/>
    <w:rsid w:val="00A923F5"/>
    <w:rsid w:val="00AA1FE9"/>
    <w:rsid w:val="00AA3B56"/>
    <w:rsid w:val="00AA4735"/>
    <w:rsid w:val="00AA4CFD"/>
    <w:rsid w:val="00AB27BC"/>
    <w:rsid w:val="00AC0006"/>
    <w:rsid w:val="00AC724F"/>
    <w:rsid w:val="00AD03DD"/>
    <w:rsid w:val="00AD649D"/>
    <w:rsid w:val="00AE4808"/>
    <w:rsid w:val="00AE60AA"/>
    <w:rsid w:val="00AE617C"/>
    <w:rsid w:val="00AE6483"/>
    <w:rsid w:val="00AF61DB"/>
    <w:rsid w:val="00B0222B"/>
    <w:rsid w:val="00B025DC"/>
    <w:rsid w:val="00B0606F"/>
    <w:rsid w:val="00B07F34"/>
    <w:rsid w:val="00B12763"/>
    <w:rsid w:val="00B13459"/>
    <w:rsid w:val="00B13944"/>
    <w:rsid w:val="00B32321"/>
    <w:rsid w:val="00B33923"/>
    <w:rsid w:val="00B40239"/>
    <w:rsid w:val="00B41858"/>
    <w:rsid w:val="00B43429"/>
    <w:rsid w:val="00B508D0"/>
    <w:rsid w:val="00B54186"/>
    <w:rsid w:val="00B6604B"/>
    <w:rsid w:val="00B7082C"/>
    <w:rsid w:val="00B70C7A"/>
    <w:rsid w:val="00B710EA"/>
    <w:rsid w:val="00B80F04"/>
    <w:rsid w:val="00B83282"/>
    <w:rsid w:val="00B870C8"/>
    <w:rsid w:val="00B91A73"/>
    <w:rsid w:val="00B92D54"/>
    <w:rsid w:val="00B938DB"/>
    <w:rsid w:val="00BA1E1F"/>
    <w:rsid w:val="00BA30E4"/>
    <w:rsid w:val="00BA699E"/>
    <w:rsid w:val="00BB09B9"/>
    <w:rsid w:val="00BB0AAB"/>
    <w:rsid w:val="00BB2D19"/>
    <w:rsid w:val="00BB466D"/>
    <w:rsid w:val="00BB6912"/>
    <w:rsid w:val="00BC1619"/>
    <w:rsid w:val="00BD46FF"/>
    <w:rsid w:val="00BE65FE"/>
    <w:rsid w:val="00BE7144"/>
    <w:rsid w:val="00BF4FAF"/>
    <w:rsid w:val="00BF6A7E"/>
    <w:rsid w:val="00BF7DD4"/>
    <w:rsid w:val="00C03CD0"/>
    <w:rsid w:val="00C059C5"/>
    <w:rsid w:val="00C10A97"/>
    <w:rsid w:val="00C1467F"/>
    <w:rsid w:val="00C167F6"/>
    <w:rsid w:val="00C21345"/>
    <w:rsid w:val="00C21861"/>
    <w:rsid w:val="00C2291D"/>
    <w:rsid w:val="00C2552A"/>
    <w:rsid w:val="00C35D31"/>
    <w:rsid w:val="00C37910"/>
    <w:rsid w:val="00C41574"/>
    <w:rsid w:val="00C436FB"/>
    <w:rsid w:val="00C44503"/>
    <w:rsid w:val="00C4629C"/>
    <w:rsid w:val="00C50FBA"/>
    <w:rsid w:val="00C55512"/>
    <w:rsid w:val="00C65D24"/>
    <w:rsid w:val="00C67469"/>
    <w:rsid w:val="00C74441"/>
    <w:rsid w:val="00C74875"/>
    <w:rsid w:val="00C750DD"/>
    <w:rsid w:val="00C82387"/>
    <w:rsid w:val="00C826F9"/>
    <w:rsid w:val="00C8648A"/>
    <w:rsid w:val="00C871D5"/>
    <w:rsid w:val="00C935CC"/>
    <w:rsid w:val="00C96739"/>
    <w:rsid w:val="00C9741B"/>
    <w:rsid w:val="00CA2C88"/>
    <w:rsid w:val="00CA3513"/>
    <w:rsid w:val="00CC05C7"/>
    <w:rsid w:val="00CC0D96"/>
    <w:rsid w:val="00CC22EB"/>
    <w:rsid w:val="00CC4418"/>
    <w:rsid w:val="00CC767F"/>
    <w:rsid w:val="00CD0F1F"/>
    <w:rsid w:val="00CD1BB2"/>
    <w:rsid w:val="00CD203E"/>
    <w:rsid w:val="00CD7966"/>
    <w:rsid w:val="00CE13C2"/>
    <w:rsid w:val="00CE24CC"/>
    <w:rsid w:val="00CE28AB"/>
    <w:rsid w:val="00CE312C"/>
    <w:rsid w:val="00CE44BA"/>
    <w:rsid w:val="00CF0715"/>
    <w:rsid w:val="00D02C73"/>
    <w:rsid w:val="00D03617"/>
    <w:rsid w:val="00D0578B"/>
    <w:rsid w:val="00D118F3"/>
    <w:rsid w:val="00D16910"/>
    <w:rsid w:val="00D1746B"/>
    <w:rsid w:val="00D22150"/>
    <w:rsid w:val="00D3171C"/>
    <w:rsid w:val="00D33265"/>
    <w:rsid w:val="00D45732"/>
    <w:rsid w:val="00D45C9E"/>
    <w:rsid w:val="00D46BD1"/>
    <w:rsid w:val="00D507C6"/>
    <w:rsid w:val="00D50B20"/>
    <w:rsid w:val="00D74DFE"/>
    <w:rsid w:val="00D824B5"/>
    <w:rsid w:val="00D836A4"/>
    <w:rsid w:val="00D8423F"/>
    <w:rsid w:val="00D84413"/>
    <w:rsid w:val="00DA0F26"/>
    <w:rsid w:val="00DA2B9D"/>
    <w:rsid w:val="00DA2FE7"/>
    <w:rsid w:val="00DA58BC"/>
    <w:rsid w:val="00DA7C94"/>
    <w:rsid w:val="00DB0D91"/>
    <w:rsid w:val="00DB16A0"/>
    <w:rsid w:val="00DC02C9"/>
    <w:rsid w:val="00DC0EBC"/>
    <w:rsid w:val="00DC1BA1"/>
    <w:rsid w:val="00DC4FF9"/>
    <w:rsid w:val="00DC6D27"/>
    <w:rsid w:val="00DD349B"/>
    <w:rsid w:val="00DE12E2"/>
    <w:rsid w:val="00DF72D0"/>
    <w:rsid w:val="00E00F86"/>
    <w:rsid w:val="00E06931"/>
    <w:rsid w:val="00E07A8C"/>
    <w:rsid w:val="00E11341"/>
    <w:rsid w:val="00E12875"/>
    <w:rsid w:val="00E13C3D"/>
    <w:rsid w:val="00E22D37"/>
    <w:rsid w:val="00E237FF"/>
    <w:rsid w:val="00E375A5"/>
    <w:rsid w:val="00E4019C"/>
    <w:rsid w:val="00E465C3"/>
    <w:rsid w:val="00E60379"/>
    <w:rsid w:val="00E612AA"/>
    <w:rsid w:val="00E61935"/>
    <w:rsid w:val="00E7384C"/>
    <w:rsid w:val="00E77DB1"/>
    <w:rsid w:val="00E917A5"/>
    <w:rsid w:val="00E92335"/>
    <w:rsid w:val="00E9454F"/>
    <w:rsid w:val="00EA1991"/>
    <w:rsid w:val="00EA5900"/>
    <w:rsid w:val="00EB290C"/>
    <w:rsid w:val="00EB395B"/>
    <w:rsid w:val="00EB3A29"/>
    <w:rsid w:val="00EB5056"/>
    <w:rsid w:val="00EB59B9"/>
    <w:rsid w:val="00EB6435"/>
    <w:rsid w:val="00EC1244"/>
    <w:rsid w:val="00EC48CF"/>
    <w:rsid w:val="00EC4EDA"/>
    <w:rsid w:val="00EC6229"/>
    <w:rsid w:val="00EC6DEC"/>
    <w:rsid w:val="00ED458A"/>
    <w:rsid w:val="00ED5FB6"/>
    <w:rsid w:val="00ED6CD6"/>
    <w:rsid w:val="00EE0CB2"/>
    <w:rsid w:val="00EF1403"/>
    <w:rsid w:val="00EF1927"/>
    <w:rsid w:val="00EF1B04"/>
    <w:rsid w:val="00EF289D"/>
    <w:rsid w:val="00EF40EF"/>
    <w:rsid w:val="00EF6C22"/>
    <w:rsid w:val="00F013B9"/>
    <w:rsid w:val="00F03712"/>
    <w:rsid w:val="00F061D5"/>
    <w:rsid w:val="00F075CE"/>
    <w:rsid w:val="00F111E1"/>
    <w:rsid w:val="00F12A70"/>
    <w:rsid w:val="00F218C2"/>
    <w:rsid w:val="00F37077"/>
    <w:rsid w:val="00F43019"/>
    <w:rsid w:val="00F4620A"/>
    <w:rsid w:val="00F53345"/>
    <w:rsid w:val="00F5345C"/>
    <w:rsid w:val="00F54E0F"/>
    <w:rsid w:val="00F56246"/>
    <w:rsid w:val="00F60B85"/>
    <w:rsid w:val="00F67096"/>
    <w:rsid w:val="00F75C77"/>
    <w:rsid w:val="00F76006"/>
    <w:rsid w:val="00F82551"/>
    <w:rsid w:val="00F839E2"/>
    <w:rsid w:val="00F84379"/>
    <w:rsid w:val="00F85014"/>
    <w:rsid w:val="00F857B6"/>
    <w:rsid w:val="00F95790"/>
    <w:rsid w:val="00F965D5"/>
    <w:rsid w:val="00FA20CD"/>
    <w:rsid w:val="00FA76EE"/>
    <w:rsid w:val="00FB3FEE"/>
    <w:rsid w:val="00FB40CB"/>
    <w:rsid w:val="00FB4833"/>
    <w:rsid w:val="00FB4C33"/>
    <w:rsid w:val="00FB6987"/>
    <w:rsid w:val="00FB6B60"/>
    <w:rsid w:val="00FC0DED"/>
    <w:rsid w:val="00FC1569"/>
    <w:rsid w:val="00FC271B"/>
    <w:rsid w:val="00FD2092"/>
    <w:rsid w:val="00FD2654"/>
    <w:rsid w:val="00FD6753"/>
    <w:rsid w:val="00FE2A8D"/>
    <w:rsid w:val="00FE3D23"/>
    <w:rsid w:val="00FE3E3A"/>
    <w:rsid w:val="00FE55B6"/>
    <w:rsid w:val="00FE7346"/>
    <w:rsid w:val="00FF02B1"/>
    <w:rsid w:val="00FF6176"/>
    <w:rsid w:val="00FF70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07D0C"/>
    <w:pPr>
      <w:tabs>
        <w:tab w:val="center" w:pos="4677"/>
        <w:tab w:val="right" w:pos="9355"/>
      </w:tabs>
    </w:pPr>
  </w:style>
  <w:style w:type="character" w:customStyle="1" w:styleId="a4">
    <w:name w:val="Верхний колонтитул Знак"/>
    <w:link w:val="a3"/>
    <w:uiPriority w:val="99"/>
    <w:rsid w:val="00907D0C"/>
    <w:rPr>
      <w:rFonts w:ascii="Arial" w:hAnsi="Arial" w:cs="Arial"/>
      <w:sz w:val="24"/>
      <w:szCs w:val="24"/>
    </w:rPr>
  </w:style>
  <w:style w:type="paragraph" w:styleId="a5">
    <w:name w:val="footer"/>
    <w:basedOn w:val="a"/>
    <w:link w:val="a6"/>
    <w:uiPriority w:val="99"/>
    <w:rsid w:val="00907D0C"/>
    <w:pPr>
      <w:tabs>
        <w:tab w:val="center" w:pos="4677"/>
        <w:tab w:val="right" w:pos="9355"/>
      </w:tabs>
    </w:pPr>
  </w:style>
  <w:style w:type="character" w:customStyle="1" w:styleId="a6">
    <w:name w:val="Нижний колонтитул Знак"/>
    <w:link w:val="a5"/>
    <w:uiPriority w:val="99"/>
    <w:rsid w:val="00907D0C"/>
    <w:rPr>
      <w:rFonts w:ascii="Arial" w:hAnsi="Arial" w:cs="Arial"/>
      <w:sz w:val="24"/>
      <w:szCs w:val="24"/>
    </w:rPr>
  </w:style>
  <w:style w:type="table" w:styleId="a7">
    <w:name w:val="Table Grid"/>
    <w:basedOn w:val="a1"/>
    <w:rsid w:val="00A334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Календарь 3"/>
    <w:basedOn w:val="a1"/>
    <w:uiPriority w:val="99"/>
    <w:qFormat/>
    <w:rsid w:val="00A334C2"/>
    <w:pPr>
      <w:jc w:val="right"/>
    </w:pPr>
    <w:rPr>
      <w:rFonts w:ascii="Cambria" w:hAnsi="Cambria"/>
      <w:color w:val="000000"/>
      <w:sz w:val="22"/>
      <w:szCs w:val="22"/>
    </w:rPr>
    <w:tblPr>
      <w:tblInd w:w="0" w:type="dxa"/>
      <w:tblCellMar>
        <w:top w:w="0" w:type="dxa"/>
        <w:left w:w="108" w:type="dxa"/>
        <w:bottom w:w="0" w:type="dxa"/>
        <w:right w:w="108" w:type="dxa"/>
      </w:tblCellMar>
    </w:tblPr>
    <w:tblStylePr w:type="firstRow">
      <w:pPr>
        <w:wordWrap/>
        <w:jc w:val="right"/>
      </w:pPr>
      <w:rPr>
        <w:color w:val="4F81BD"/>
        <w:sz w:val="44"/>
      </w:rPr>
    </w:tblStylePr>
    <w:tblStylePr w:type="firstCol">
      <w:rPr>
        <w:color w:val="4F81BD"/>
      </w:rPr>
    </w:tblStylePr>
    <w:tblStylePr w:type="lastCol">
      <w:rPr>
        <w:color w:val="4F81BD"/>
      </w:rPr>
    </w:tblStylePr>
  </w:style>
  <w:style w:type="paragraph" w:styleId="a8">
    <w:name w:val="footnote text"/>
    <w:basedOn w:val="a"/>
    <w:link w:val="a9"/>
    <w:rsid w:val="00941454"/>
    <w:rPr>
      <w:sz w:val="20"/>
      <w:szCs w:val="20"/>
    </w:rPr>
  </w:style>
  <w:style w:type="character" w:customStyle="1" w:styleId="a9">
    <w:name w:val="Текст сноски Знак"/>
    <w:link w:val="a8"/>
    <w:rsid w:val="00941454"/>
    <w:rPr>
      <w:rFonts w:ascii="Arial" w:hAnsi="Arial" w:cs="Arial"/>
    </w:rPr>
  </w:style>
  <w:style w:type="character" w:styleId="aa">
    <w:name w:val="footnote reference"/>
    <w:rsid w:val="00941454"/>
    <w:rPr>
      <w:vertAlign w:val="superscript"/>
    </w:rPr>
  </w:style>
  <w:style w:type="character" w:styleId="ab">
    <w:name w:val="Placeholder Text"/>
    <w:basedOn w:val="a0"/>
    <w:uiPriority w:val="99"/>
    <w:semiHidden/>
    <w:rsid w:val="00563A4B"/>
    <w:rPr>
      <w:color w:val="808080"/>
    </w:rPr>
  </w:style>
  <w:style w:type="paragraph" w:styleId="ac">
    <w:name w:val="Balloon Text"/>
    <w:basedOn w:val="a"/>
    <w:link w:val="ad"/>
    <w:rsid w:val="00563A4B"/>
    <w:rPr>
      <w:rFonts w:ascii="Tahoma" w:hAnsi="Tahoma" w:cs="Tahoma"/>
      <w:sz w:val="16"/>
      <w:szCs w:val="16"/>
    </w:rPr>
  </w:style>
  <w:style w:type="character" w:customStyle="1" w:styleId="ad">
    <w:name w:val="Текст выноски Знак"/>
    <w:basedOn w:val="a0"/>
    <w:link w:val="ac"/>
    <w:rsid w:val="00563A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07D0C"/>
    <w:pPr>
      <w:tabs>
        <w:tab w:val="center" w:pos="4677"/>
        <w:tab w:val="right" w:pos="9355"/>
      </w:tabs>
    </w:pPr>
  </w:style>
  <w:style w:type="character" w:customStyle="1" w:styleId="a4">
    <w:name w:val="Верхний колонтитул Знак"/>
    <w:link w:val="a3"/>
    <w:uiPriority w:val="99"/>
    <w:rsid w:val="00907D0C"/>
    <w:rPr>
      <w:rFonts w:ascii="Arial" w:hAnsi="Arial" w:cs="Arial"/>
      <w:sz w:val="24"/>
      <w:szCs w:val="24"/>
    </w:rPr>
  </w:style>
  <w:style w:type="paragraph" w:styleId="a5">
    <w:name w:val="footer"/>
    <w:basedOn w:val="a"/>
    <w:link w:val="a6"/>
    <w:uiPriority w:val="99"/>
    <w:rsid w:val="00907D0C"/>
    <w:pPr>
      <w:tabs>
        <w:tab w:val="center" w:pos="4677"/>
        <w:tab w:val="right" w:pos="9355"/>
      </w:tabs>
    </w:pPr>
  </w:style>
  <w:style w:type="character" w:customStyle="1" w:styleId="a6">
    <w:name w:val="Нижний колонтитул Знак"/>
    <w:link w:val="a5"/>
    <w:uiPriority w:val="99"/>
    <w:rsid w:val="00907D0C"/>
    <w:rPr>
      <w:rFonts w:ascii="Arial" w:hAnsi="Arial" w:cs="Arial"/>
      <w:sz w:val="24"/>
      <w:szCs w:val="24"/>
    </w:rPr>
  </w:style>
  <w:style w:type="table" w:styleId="a7">
    <w:name w:val="Table Grid"/>
    <w:basedOn w:val="a1"/>
    <w:rsid w:val="00A334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Календарь 3"/>
    <w:basedOn w:val="a1"/>
    <w:uiPriority w:val="99"/>
    <w:qFormat/>
    <w:rsid w:val="00A334C2"/>
    <w:pPr>
      <w:jc w:val="right"/>
    </w:pPr>
    <w:rPr>
      <w:rFonts w:ascii="Cambria" w:hAnsi="Cambria"/>
      <w:color w:val="000000"/>
      <w:sz w:val="22"/>
      <w:szCs w:val="22"/>
    </w:rPr>
    <w:tblPr>
      <w:tblInd w:w="0" w:type="dxa"/>
      <w:tblCellMar>
        <w:top w:w="0" w:type="dxa"/>
        <w:left w:w="108" w:type="dxa"/>
        <w:bottom w:w="0" w:type="dxa"/>
        <w:right w:w="108" w:type="dxa"/>
      </w:tblCellMar>
    </w:tblPr>
    <w:tblStylePr w:type="firstRow">
      <w:pPr>
        <w:wordWrap/>
        <w:jc w:val="right"/>
      </w:pPr>
      <w:rPr>
        <w:color w:val="4F81BD"/>
        <w:sz w:val="44"/>
      </w:rPr>
    </w:tblStylePr>
    <w:tblStylePr w:type="firstCol">
      <w:rPr>
        <w:color w:val="4F81BD"/>
      </w:rPr>
    </w:tblStylePr>
    <w:tblStylePr w:type="lastCol">
      <w:rPr>
        <w:color w:val="4F81BD"/>
      </w:rPr>
    </w:tblStylePr>
  </w:style>
  <w:style w:type="paragraph" w:styleId="a8">
    <w:name w:val="footnote text"/>
    <w:basedOn w:val="a"/>
    <w:link w:val="a9"/>
    <w:rsid w:val="00941454"/>
    <w:rPr>
      <w:sz w:val="20"/>
      <w:szCs w:val="20"/>
    </w:rPr>
  </w:style>
  <w:style w:type="character" w:customStyle="1" w:styleId="a9">
    <w:name w:val="Текст сноски Знак"/>
    <w:link w:val="a8"/>
    <w:rsid w:val="00941454"/>
    <w:rPr>
      <w:rFonts w:ascii="Arial" w:hAnsi="Arial" w:cs="Arial"/>
    </w:rPr>
  </w:style>
  <w:style w:type="character" w:styleId="aa">
    <w:name w:val="footnote reference"/>
    <w:rsid w:val="00941454"/>
    <w:rPr>
      <w:vertAlign w:val="superscript"/>
    </w:rPr>
  </w:style>
  <w:style w:type="character" w:styleId="ab">
    <w:name w:val="Placeholder Text"/>
    <w:basedOn w:val="a0"/>
    <w:uiPriority w:val="99"/>
    <w:semiHidden/>
    <w:rsid w:val="00563A4B"/>
    <w:rPr>
      <w:color w:val="808080"/>
    </w:rPr>
  </w:style>
  <w:style w:type="paragraph" w:styleId="ac">
    <w:name w:val="Balloon Text"/>
    <w:basedOn w:val="a"/>
    <w:link w:val="ad"/>
    <w:rsid w:val="00563A4B"/>
    <w:rPr>
      <w:rFonts w:ascii="Tahoma" w:hAnsi="Tahoma" w:cs="Tahoma"/>
      <w:sz w:val="16"/>
      <w:szCs w:val="16"/>
    </w:rPr>
  </w:style>
  <w:style w:type="character" w:customStyle="1" w:styleId="ad">
    <w:name w:val="Текст выноски Знак"/>
    <w:basedOn w:val="a0"/>
    <w:link w:val="ac"/>
    <w:rsid w:val="00563A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DA6E7-EC9B-454A-A791-CEF2A4508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966</TotalTime>
  <Pages>6</Pages>
  <Words>2573</Words>
  <Characters>14667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Melkosoft</Company>
  <LinksUpToDate>false</LinksUpToDate>
  <CharactersWithSpaces>17206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cp:lastModifiedBy>Your User Name</cp:lastModifiedBy>
  <cp:revision>178</cp:revision>
  <cp:lastPrinted>2012-06-08T12:16:00Z</cp:lastPrinted>
  <dcterms:created xsi:type="dcterms:W3CDTF">2017-09-07T05:32:00Z</dcterms:created>
  <dcterms:modified xsi:type="dcterms:W3CDTF">2020-10-26T11:38:00Z</dcterms:modified>
</cp:coreProperties>
</file>